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F94A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Minutes of Meeting – CPI Module Discussion</w:t>
      </w:r>
    </w:p>
    <w:p w14:paraId="74133BD6" w14:textId="7D519106" w:rsidR="00E87572" w:rsidRPr="00E87572" w:rsidRDefault="00E87572" w:rsidP="00E87572">
      <w:r w:rsidRPr="00E87572">
        <w:rPr>
          <w:b/>
          <w:bCs/>
        </w:rPr>
        <w:t>Project:</w:t>
      </w:r>
      <w:r w:rsidRPr="00E87572">
        <w:t xml:space="preserve"> MauStats Phase </w:t>
      </w:r>
      <w:r>
        <w:t>2</w:t>
      </w:r>
      <w:r w:rsidRPr="00E87572">
        <w:br/>
      </w:r>
      <w:r w:rsidRPr="00E87572">
        <w:rPr>
          <w:b/>
          <w:bCs/>
        </w:rPr>
        <w:t>Module:</w:t>
      </w:r>
      <w:r w:rsidRPr="00E87572">
        <w:t xml:space="preserve"> Consumer Price Index (CPI)</w:t>
      </w:r>
      <w:r w:rsidRPr="00E87572">
        <w:br/>
      </w:r>
      <w:r w:rsidRPr="00E87572">
        <w:rPr>
          <w:b/>
          <w:bCs/>
        </w:rPr>
        <w:t>Dates Covered:</w:t>
      </w:r>
      <w:r w:rsidRPr="00E87572">
        <w:t xml:space="preserve"> Multiple technical sessions (Jan–Feb discussions)</w:t>
      </w:r>
    </w:p>
    <w:p w14:paraId="20EB642D" w14:textId="77777777" w:rsidR="00E87572" w:rsidRPr="00E87572" w:rsidRDefault="00E87572" w:rsidP="00E87572">
      <w:r w:rsidRPr="00E87572">
        <w:pict w14:anchorId="36593DB5">
          <v:rect id="_x0000_i1668" style="width:0;height:1.5pt" o:hralign="center" o:hrstd="t" o:hr="t" fillcolor="#a0a0a0" stroked="f"/>
        </w:pict>
      </w:r>
    </w:p>
    <w:p w14:paraId="016EC753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1. Objective of the Discussion</w:t>
      </w:r>
    </w:p>
    <w:p w14:paraId="11E17EBE" w14:textId="77777777" w:rsidR="00E87572" w:rsidRPr="00E87572" w:rsidRDefault="00E87572" w:rsidP="00E87572">
      <w:r w:rsidRPr="00E87572">
        <w:t>The objective of the meetings was to:</w:t>
      </w:r>
    </w:p>
    <w:p w14:paraId="12C7EC5C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Understand the complete CPI compilation process currently followed.</w:t>
      </w:r>
    </w:p>
    <w:p w14:paraId="1AC34048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Review basket structure, classification, weights, and replacement logic.</w:t>
      </w:r>
    </w:p>
    <w:p w14:paraId="4F85C47D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Clarify input files, validation, and processing steps.</w:t>
      </w:r>
    </w:p>
    <w:p w14:paraId="59CFC5B0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Understand index calculation methodology including rebasing and adjustments.</w:t>
      </w:r>
    </w:p>
    <w:p w14:paraId="12DFE408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Discuss reporting outputs and dissemination requirements.</w:t>
      </w:r>
    </w:p>
    <w:p w14:paraId="323BBA62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Identify system features required in MauStats.</w:t>
      </w:r>
    </w:p>
    <w:p w14:paraId="386A1346" w14:textId="77777777" w:rsidR="00E87572" w:rsidRPr="00E87572" w:rsidRDefault="00E87572" w:rsidP="00E87572">
      <w:pPr>
        <w:numPr>
          <w:ilvl w:val="0"/>
          <w:numId w:val="32"/>
        </w:numPr>
      </w:pPr>
      <w:r w:rsidRPr="00E87572">
        <w:t>Clarify migration of historical CPI data.</w:t>
      </w:r>
    </w:p>
    <w:p w14:paraId="58723DD1" w14:textId="77777777" w:rsidR="00E87572" w:rsidRPr="00E87572" w:rsidRDefault="00E87572" w:rsidP="00E87572">
      <w:r w:rsidRPr="00E87572">
        <w:pict w14:anchorId="18A12C09">
          <v:rect id="_x0000_i1669" style="width:0;height:1.5pt" o:hralign="center" o:hrstd="t" o:hr="t" fillcolor="#a0a0a0" stroked="f"/>
        </w:pict>
      </w:r>
    </w:p>
    <w:p w14:paraId="31BA6F84" w14:textId="0747DA64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 xml:space="preserve">2. CPI Process Flow </w:t>
      </w:r>
    </w:p>
    <w:p w14:paraId="5854E6B4" w14:textId="77777777" w:rsidR="00E87572" w:rsidRPr="00E87572" w:rsidRDefault="00E87572" w:rsidP="00E87572">
      <w:r w:rsidRPr="00E87572">
        <w:t>The CPI process was discussed step by step from basket creation to publication.</w:t>
      </w:r>
    </w:p>
    <w:p w14:paraId="4C2379BB" w14:textId="77777777" w:rsidR="00E87572" w:rsidRPr="00E87572" w:rsidRDefault="00E87572" w:rsidP="00E87572">
      <w:r w:rsidRPr="00E87572">
        <w:pict w14:anchorId="7A232298">
          <v:rect id="_x0000_i1670" style="width:0;height:1.5pt" o:hralign="center" o:hrstd="t" o:hr="t" fillcolor="#a0a0a0" stroked="f"/>
        </w:pict>
      </w:r>
    </w:p>
    <w:p w14:paraId="0801DBD2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2.1 Basket Creation</w:t>
      </w:r>
    </w:p>
    <w:p w14:paraId="4A5AB572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Source of Basket and Weights</w:t>
      </w:r>
    </w:p>
    <w:p w14:paraId="14EFAC0F" w14:textId="77777777" w:rsidR="00E87572" w:rsidRPr="00E87572" w:rsidRDefault="00E87572" w:rsidP="00E87572">
      <w:pPr>
        <w:numPr>
          <w:ilvl w:val="0"/>
          <w:numId w:val="33"/>
        </w:numPr>
      </w:pPr>
      <w:r w:rsidRPr="00E87572">
        <w:t>Basket is derived from Household Budget Survey (HBS).</w:t>
      </w:r>
    </w:p>
    <w:p w14:paraId="49A88687" w14:textId="77777777" w:rsidR="00E87572" w:rsidRPr="00E87572" w:rsidRDefault="00E87572" w:rsidP="00E87572">
      <w:pPr>
        <w:numPr>
          <w:ilvl w:val="0"/>
          <w:numId w:val="33"/>
        </w:numPr>
      </w:pPr>
      <w:r w:rsidRPr="00E87572">
        <w:t>Weights are based on expenditure share.</w:t>
      </w:r>
    </w:p>
    <w:p w14:paraId="613DC308" w14:textId="77777777" w:rsidR="00E87572" w:rsidRPr="00E87572" w:rsidRDefault="00E87572" w:rsidP="00E87572">
      <w:pPr>
        <w:numPr>
          <w:ilvl w:val="0"/>
          <w:numId w:val="33"/>
        </w:numPr>
      </w:pPr>
      <w:r w:rsidRPr="00E87572">
        <w:t>Basket structure follows COICOP classification.</w:t>
      </w:r>
    </w:p>
    <w:p w14:paraId="196FE984" w14:textId="77777777" w:rsidR="00E87572" w:rsidRPr="00E87572" w:rsidRDefault="00E87572" w:rsidP="00E87572">
      <w:pPr>
        <w:numPr>
          <w:ilvl w:val="0"/>
          <w:numId w:val="33"/>
        </w:numPr>
      </w:pPr>
      <w:r w:rsidRPr="00E87572">
        <w:t>COICOP extended from 8-digit to 12-digit level (regional detail included).</w:t>
      </w:r>
    </w:p>
    <w:p w14:paraId="755E3E19" w14:textId="77777777" w:rsidR="00E87572" w:rsidRPr="00E87572" w:rsidRDefault="00E87572" w:rsidP="00E87572">
      <w:pPr>
        <w:numPr>
          <w:ilvl w:val="0"/>
          <w:numId w:val="33"/>
        </w:numPr>
      </w:pPr>
      <w:r w:rsidRPr="00E87572">
        <w:t>Migration ongoing from COICOP 1999 to COICOP 2018.</w:t>
      </w:r>
    </w:p>
    <w:p w14:paraId="3B813A6C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Basket Structure</w:t>
      </w:r>
    </w:p>
    <w:p w14:paraId="67AB0617" w14:textId="77777777" w:rsidR="00E87572" w:rsidRPr="00E87572" w:rsidRDefault="00E87572" w:rsidP="00E87572">
      <w:r w:rsidRPr="00E87572">
        <w:t>Basket includes:</w:t>
      </w:r>
    </w:p>
    <w:p w14:paraId="27159DCA" w14:textId="77777777" w:rsidR="00E87572" w:rsidRPr="00E87572" w:rsidRDefault="00E87572" w:rsidP="00E87572">
      <w:pPr>
        <w:numPr>
          <w:ilvl w:val="0"/>
          <w:numId w:val="34"/>
        </w:numPr>
      </w:pPr>
      <w:r w:rsidRPr="00E87572">
        <w:t>COICOP code</w:t>
      </w:r>
    </w:p>
    <w:p w14:paraId="03530469" w14:textId="77777777" w:rsidR="00E87572" w:rsidRPr="00E87572" w:rsidRDefault="00E87572" w:rsidP="00E87572">
      <w:pPr>
        <w:numPr>
          <w:ilvl w:val="0"/>
          <w:numId w:val="34"/>
        </w:numPr>
      </w:pPr>
      <w:r w:rsidRPr="00E87572">
        <w:t>Item description</w:t>
      </w:r>
    </w:p>
    <w:p w14:paraId="22DCE233" w14:textId="77777777" w:rsidR="00E87572" w:rsidRPr="00E87572" w:rsidRDefault="00E87572" w:rsidP="00E87572">
      <w:pPr>
        <w:numPr>
          <w:ilvl w:val="0"/>
          <w:numId w:val="34"/>
        </w:numPr>
      </w:pPr>
      <w:r w:rsidRPr="00E87572">
        <w:t>Specification</w:t>
      </w:r>
    </w:p>
    <w:p w14:paraId="0EDE7EE5" w14:textId="77777777" w:rsidR="00E87572" w:rsidRPr="00E87572" w:rsidRDefault="00E87572" w:rsidP="00E87572">
      <w:pPr>
        <w:numPr>
          <w:ilvl w:val="0"/>
          <w:numId w:val="34"/>
        </w:numPr>
      </w:pPr>
      <w:r w:rsidRPr="00E87572">
        <w:t>Weight</w:t>
      </w:r>
    </w:p>
    <w:p w14:paraId="08B6E2CC" w14:textId="77777777" w:rsidR="00E87572" w:rsidRPr="00E87572" w:rsidRDefault="00E87572" w:rsidP="00E87572">
      <w:pPr>
        <w:numPr>
          <w:ilvl w:val="0"/>
          <w:numId w:val="34"/>
        </w:numPr>
      </w:pPr>
      <w:r w:rsidRPr="00E87572">
        <w:t>Base price</w:t>
      </w:r>
    </w:p>
    <w:p w14:paraId="6B276A26" w14:textId="77777777" w:rsidR="00E87572" w:rsidRPr="00E87572" w:rsidRDefault="00E87572" w:rsidP="00E87572">
      <w:pPr>
        <w:numPr>
          <w:ilvl w:val="0"/>
          <w:numId w:val="34"/>
        </w:numPr>
      </w:pPr>
      <w:r w:rsidRPr="00E87572">
        <w:lastRenderedPageBreak/>
        <w:t>Outlet code</w:t>
      </w:r>
    </w:p>
    <w:p w14:paraId="62201CED" w14:textId="77777777" w:rsidR="00E87572" w:rsidRPr="00E87572" w:rsidRDefault="00E87572" w:rsidP="00E87572">
      <w:r w:rsidRPr="00E87572">
        <w:t>Weights are:</w:t>
      </w:r>
    </w:p>
    <w:p w14:paraId="0502AA4F" w14:textId="77777777" w:rsidR="00E87572" w:rsidRPr="00E87572" w:rsidRDefault="00E87572" w:rsidP="00E87572">
      <w:pPr>
        <w:numPr>
          <w:ilvl w:val="0"/>
          <w:numId w:val="35"/>
        </w:numPr>
      </w:pPr>
      <w:r w:rsidRPr="00E87572">
        <w:t>Assigned at item level.</w:t>
      </w:r>
    </w:p>
    <w:p w14:paraId="524C55FD" w14:textId="77777777" w:rsidR="00E87572" w:rsidRPr="00E87572" w:rsidRDefault="00E87572" w:rsidP="00E87572">
      <w:pPr>
        <w:numPr>
          <w:ilvl w:val="0"/>
          <w:numId w:val="35"/>
        </w:numPr>
      </w:pPr>
      <w:r w:rsidRPr="00E87572">
        <w:t>Aggregated upward (Item → Sub-indicator → Indicator → Division → Overall Index).</w:t>
      </w:r>
    </w:p>
    <w:p w14:paraId="558BBB14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Important Clarification</w:t>
      </w:r>
    </w:p>
    <w:p w14:paraId="6C94C4E1" w14:textId="77777777" w:rsidR="00E87572" w:rsidRPr="00E87572" w:rsidRDefault="00E87572" w:rsidP="00E87572">
      <w:pPr>
        <w:numPr>
          <w:ilvl w:val="0"/>
          <w:numId w:val="36"/>
        </w:numPr>
      </w:pPr>
      <w:r w:rsidRPr="00E87572">
        <w:t>Basket is conceptually “fixed” during a base year.</w:t>
      </w:r>
    </w:p>
    <w:p w14:paraId="2251EB0B" w14:textId="77777777" w:rsidR="00E87572" w:rsidRPr="00E87572" w:rsidRDefault="00E87572" w:rsidP="00E87572">
      <w:pPr>
        <w:numPr>
          <w:ilvl w:val="0"/>
          <w:numId w:val="36"/>
        </w:numPr>
      </w:pPr>
      <w:r w:rsidRPr="00E87572">
        <w:t>However:</w:t>
      </w:r>
    </w:p>
    <w:p w14:paraId="3BB2CFDA" w14:textId="77777777" w:rsidR="00E87572" w:rsidRPr="00E87572" w:rsidRDefault="00E87572" w:rsidP="00E87572">
      <w:pPr>
        <w:numPr>
          <w:ilvl w:val="1"/>
          <w:numId w:val="36"/>
        </w:numPr>
      </w:pPr>
      <w:r w:rsidRPr="00E87572">
        <w:t>Item replacements happen regularly.</w:t>
      </w:r>
    </w:p>
    <w:p w14:paraId="55DCA347" w14:textId="77777777" w:rsidR="00E87572" w:rsidRPr="00E87572" w:rsidRDefault="00E87572" w:rsidP="00E87572">
      <w:pPr>
        <w:numPr>
          <w:ilvl w:val="1"/>
          <w:numId w:val="36"/>
        </w:numPr>
      </w:pPr>
      <w:r w:rsidRPr="00E87572">
        <w:t>Weight reallocation happens only in special cases.</w:t>
      </w:r>
    </w:p>
    <w:p w14:paraId="0C70C6C5" w14:textId="77777777" w:rsidR="00E87572" w:rsidRPr="00E87572" w:rsidRDefault="00E87572" w:rsidP="00E87572">
      <w:pPr>
        <w:numPr>
          <w:ilvl w:val="0"/>
          <w:numId w:val="36"/>
        </w:numPr>
      </w:pPr>
      <w:r w:rsidRPr="00E87572">
        <w:t>Therefore:</w:t>
      </w:r>
    </w:p>
    <w:p w14:paraId="5D861D3A" w14:textId="77777777" w:rsidR="00E87572" w:rsidRPr="00E87572" w:rsidRDefault="00E87572" w:rsidP="00E87572">
      <w:pPr>
        <w:numPr>
          <w:ilvl w:val="1"/>
          <w:numId w:val="36"/>
        </w:numPr>
      </w:pPr>
      <w:r w:rsidRPr="00E87572">
        <w:t>Basket should NOT be technically locked in the system.</w:t>
      </w:r>
    </w:p>
    <w:p w14:paraId="7D1C139B" w14:textId="77777777" w:rsidR="00E87572" w:rsidRPr="00E87572" w:rsidRDefault="00E87572" w:rsidP="00E87572">
      <w:pPr>
        <w:numPr>
          <w:ilvl w:val="1"/>
          <w:numId w:val="36"/>
        </w:numPr>
      </w:pPr>
      <w:r w:rsidRPr="00E87572">
        <w:t>System should allow replacement without forcing creation of a new basket.</w:t>
      </w:r>
    </w:p>
    <w:p w14:paraId="392923D6" w14:textId="77777777" w:rsidR="00E87572" w:rsidRPr="00E87572" w:rsidRDefault="00E87572" w:rsidP="00E87572">
      <w:pPr>
        <w:numPr>
          <w:ilvl w:val="1"/>
          <w:numId w:val="36"/>
        </w:numPr>
      </w:pPr>
      <w:r w:rsidRPr="00E87572">
        <w:t>New basket is created only when weights are reallocated (rebasing or structural adjustment).</w:t>
      </w:r>
    </w:p>
    <w:p w14:paraId="7A508C66" w14:textId="77777777" w:rsidR="00E87572" w:rsidRPr="00E87572" w:rsidRDefault="00E87572" w:rsidP="00E87572">
      <w:r w:rsidRPr="00E87572">
        <w:pict w14:anchorId="30F30C71">
          <v:rect id="_x0000_i1671" style="width:0;height:1.5pt" o:hralign="center" o:hrstd="t" o:hr="t" fillcolor="#a0a0a0" stroked="f"/>
        </w:pict>
      </w:r>
    </w:p>
    <w:p w14:paraId="7F272614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2.2 Master Data Requirements</w:t>
      </w:r>
    </w:p>
    <w:p w14:paraId="1BECC561" w14:textId="77777777" w:rsidR="00E87572" w:rsidRPr="00E87572" w:rsidRDefault="00E87572" w:rsidP="00E87572">
      <w:r w:rsidRPr="00E87572">
        <w:t>The following master datasets are required:</w:t>
      </w:r>
    </w:p>
    <w:p w14:paraId="655CD44E" w14:textId="77777777" w:rsidR="00E87572" w:rsidRPr="00E87572" w:rsidRDefault="00E87572" w:rsidP="00E87572">
      <w:pPr>
        <w:numPr>
          <w:ilvl w:val="0"/>
          <w:numId w:val="37"/>
        </w:numPr>
      </w:pPr>
      <w:r w:rsidRPr="00E87572">
        <w:t>COICOP classification (extended 12-digit)</w:t>
      </w:r>
    </w:p>
    <w:p w14:paraId="3549ABC6" w14:textId="5F835BD1" w:rsidR="00E87572" w:rsidRPr="00E87572" w:rsidRDefault="00E87572" w:rsidP="00E87572">
      <w:pPr>
        <w:numPr>
          <w:ilvl w:val="0"/>
          <w:numId w:val="37"/>
        </w:numPr>
      </w:pPr>
      <w:r>
        <w:t xml:space="preserve">Basket (including Income Groups, </w:t>
      </w:r>
      <w:proofErr w:type="spellStart"/>
      <w:r w:rsidRPr="00E87572">
        <w:t>VATable</w:t>
      </w:r>
      <w:proofErr w:type="spellEnd"/>
      <w:r w:rsidRPr="00E87572">
        <w:t xml:space="preserve"> / Imported / Controlled flags</w:t>
      </w:r>
      <w:r>
        <w:t xml:space="preserve">, </w:t>
      </w:r>
      <w:r w:rsidRPr="00E87572">
        <w:t>Core 1 / Core 2 indicators</w:t>
      </w:r>
      <w:r>
        <w:t>)</w:t>
      </w:r>
    </w:p>
    <w:p w14:paraId="15C4CA05" w14:textId="77777777" w:rsidR="00E87572" w:rsidRPr="00E87572" w:rsidRDefault="00E87572" w:rsidP="00E87572">
      <w:pPr>
        <w:numPr>
          <w:ilvl w:val="0"/>
          <w:numId w:val="37"/>
        </w:numPr>
      </w:pPr>
      <w:r w:rsidRPr="00E87572">
        <w:t>Outlet master (currently no separate master in Core system)</w:t>
      </w:r>
    </w:p>
    <w:p w14:paraId="45EBF7A7" w14:textId="77777777" w:rsidR="00E87572" w:rsidRPr="00E87572" w:rsidRDefault="00E87572" w:rsidP="00E87572">
      <w:r w:rsidRPr="00E87572">
        <w:t>Discussion emphasized:</w:t>
      </w:r>
    </w:p>
    <w:p w14:paraId="08888ABA" w14:textId="2234DE15" w:rsidR="00E87572" w:rsidRPr="00E87572" w:rsidRDefault="00E87572" w:rsidP="00E87572">
      <w:pPr>
        <w:numPr>
          <w:ilvl w:val="0"/>
          <w:numId w:val="38"/>
        </w:numPr>
      </w:pPr>
      <w:r w:rsidRPr="00E87572">
        <w:t xml:space="preserve">Metadata like </w:t>
      </w:r>
      <w:proofErr w:type="spellStart"/>
      <w:r w:rsidRPr="00E87572">
        <w:t>VATable</w:t>
      </w:r>
      <w:proofErr w:type="spellEnd"/>
      <w:r w:rsidRPr="00E87572">
        <w:t xml:space="preserve">, Imported, Government Controlled, Core 1/2 should be maintained in </w:t>
      </w:r>
      <w:r>
        <w:t>basket</w:t>
      </w:r>
    </w:p>
    <w:p w14:paraId="793EB8DD" w14:textId="77777777" w:rsidR="00E87572" w:rsidRPr="00E87572" w:rsidRDefault="00E87572" w:rsidP="00E87572">
      <w:pPr>
        <w:numPr>
          <w:ilvl w:val="0"/>
          <w:numId w:val="38"/>
        </w:numPr>
      </w:pPr>
      <w:r w:rsidRPr="00E87572">
        <w:t>Binary coding (0/1) preferred.</w:t>
      </w:r>
    </w:p>
    <w:p w14:paraId="7646F86F" w14:textId="77777777" w:rsidR="00E87572" w:rsidRPr="00E87572" w:rsidRDefault="00E87572" w:rsidP="00E87572">
      <w:r w:rsidRPr="00E87572">
        <w:pict w14:anchorId="77312230">
          <v:rect id="_x0000_i1672" style="width:0;height:1.5pt" o:hralign="center" o:hrstd="t" o:hr="t" fillcolor="#a0a0a0" stroked="f"/>
        </w:pict>
      </w:r>
    </w:p>
    <w:p w14:paraId="1BB5A7CC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2.3 Price Collection &amp; Input Files</w:t>
      </w:r>
    </w:p>
    <w:p w14:paraId="22F2FF20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Data Collection</w:t>
      </w:r>
    </w:p>
    <w:p w14:paraId="5F322313" w14:textId="77777777" w:rsidR="00E87572" w:rsidRPr="00E87572" w:rsidRDefault="00E87572" w:rsidP="00E87572">
      <w:pPr>
        <w:numPr>
          <w:ilvl w:val="0"/>
          <w:numId w:val="39"/>
        </w:numPr>
      </w:pPr>
      <w:r w:rsidRPr="00E87572">
        <w:t>Prices collected through field visits.</w:t>
      </w:r>
    </w:p>
    <w:p w14:paraId="21786F70" w14:textId="77777777" w:rsidR="00E87572" w:rsidRPr="00E87572" w:rsidRDefault="00E87572" w:rsidP="00E87572">
      <w:pPr>
        <w:numPr>
          <w:ilvl w:val="0"/>
          <w:numId w:val="39"/>
        </w:numPr>
      </w:pPr>
      <w:r w:rsidRPr="00E87572">
        <w:t>Manual Excel templates used.</w:t>
      </w:r>
    </w:p>
    <w:p w14:paraId="2457E5DE" w14:textId="77777777" w:rsidR="00E87572" w:rsidRPr="00E87572" w:rsidRDefault="00E87572" w:rsidP="00E87572">
      <w:pPr>
        <w:numPr>
          <w:ilvl w:val="0"/>
          <w:numId w:val="39"/>
        </w:numPr>
      </w:pPr>
      <w:r w:rsidRPr="00E87572">
        <w:t>Outlet codes manually added before upload.</w:t>
      </w:r>
    </w:p>
    <w:p w14:paraId="5B1A48BE" w14:textId="77777777" w:rsidR="00E87572" w:rsidRPr="00E87572" w:rsidRDefault="00E87572" w:rsidP="00E87572">
      <w:pPr>
        <w:numPr>
          <w:ilvl w:val="0"/>
          <w:numId w:val="39"/>
        </w:numPr>
      </w:pPr>
      <w:r w:rsidRPr="00E87572">
        <w:t>No structured outlet master currently.</w:t>
      </w:r>
    </w:p>
    <w:p w14:paraId="1A658BB9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lastRenderedPageBreak/>
        <w:t>Input Files Identified</w:t>
      </w:r>
    </w:p>
    <w:p w14:paraId="44AE04DC" w14:textId="77777777" w:rsidR="00E87572" w:rsidRPr="00E87572" w:rsidRDefault="00E87572" w:rsidP="00E87572">
      <w:pPr>
        <w:numPr>
          <w:ilvl w:val="0"/>
          <w:numId w:val="40"/>
        </w:numPr>
      </w:pPr>
      <w:r w:rsidRPr="00E87572">
        <w:t>Basket upload file</w:t>
      </w:r>
    </w:p>
    <w:p w14:paraId="285EC78A" w14:textId="02C305CB" w:rsidR="00E87572" w:rsidRPr="00E87572" w:rsidRDefault="00E87572" w:rsidP="00E87572">
      <w:pPr>
        <w:numPr>
          <w:ilvl w:val="0"/>
          <w:numId w:val="40"/>
        </w:numPr>
      </w:pPr>
      <w:r w:rsidRPr="00E87572">
        <w:t>Monthly price upload file</w:t>
      </w:r>
    </w:p>
    <w:p w14:paraId="5719D226" w14:textId="77777777" w:rsidR="00E87572" w:rsidRDefault="00E87572" w:rsidP="00E87572">
      <w:pPr>
        <w:numPr>
          <w:ilvl w:val="0"/>
          <w:numId w:val="40"/>
        </w:numPr>
      </w:pPr>
      <w:r w:rsidRPr="00E87572">
        <w:t>Summary validation sheets</w:t>
      </w:r>
    </w:p>
    <w:p w14:paraId="7ADB1D7C" w14:textId="72A7F083" w:rsidR="005160A8" w:rsidRPr="00E87572" w:rsidRDefault="005160A8" w:rsidP="005160A8">
      <w:pPr>
        <w:numPr>
          <w:ilvl w:val="0"/>
          <w:numId w:val="40"/>
        </w:numPr>
      </w:pPr>
      <w:r w:rsidRPr="00E87572">
        <w:t xml:space="preserve">Comparative </w:t>
      </w:r>
      <w:r>
        <w:t xml:space="preserve">basket </w:t>
      </w:r>
      <w:r w:rsidRPr="00E87572">
        <w:t>Mauritius vs Rodrigues</w:t>
      </w:r>
    </w:p>
    <w:p w14:paraId="149FCD8E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Validation Currently Done</w:t>
      </w:r>
    </w:p>
    <w:p w14:paraId="519D7A94" w14:textId="77777777" w:rsidR="00E87572" w:rsidRPr="00E87572" w:rsidRDefault="00E87572" w:rsidP="00E87572">
      <w:pPr>
        <w:numPr>
          <w:ilvl w:val="0"/>
          <w:numId w:val="41"/>
        </w:numPr>
      </w:pPr>
      <w:r w:rsidRPr="00E87572">
        <w:t>Manual review by supervisor.</w:t>
      </w:r>
    </w:p>
    <w:p w14:paraId="2174703C" w14:textId="77777777" w:rsidR="00E87572" w:rsidRPr="00E87572" w:rsidRDefault="00E87572" w:rsidP="00E87572">
      <w:pPr>
        <w:numPr>
          <w:ilvl w:val="0"/>
          <w:numId w:val="41"/>
        </w:numPr>
      </w:pPr>
      <w:r w:rsidRPr="00E87572">
        <w:t>Outlier detection based on price range.</w:t>
      </w:r>
    </w:p>
    <w:p w14:paraId="0B0279ED" w14:textId="77777777" w:rsidR="00E87572" w:rsidRPr="00E87572" w:rsidRDefault="00E87572" w:rsidP="00E87572">
      <w:pPr>
        <w:numPr>
          <w:ilvl w:val="0"/>
          <w:numId w:val="41"/>
        </w:numPr>
      </w:pPr>
      <w:r w:rsidRPr="00E87572">
        <w:t>Cross-check with previous month price.</w:t>
      </w:r>
    </w:p>
    <w:p w14:paraId="790C418D" w14:textId="77777777" w:rsidR="00E87572" w:rsidRPr="00E87572" w:rsidRDefault="00E87572" w:rsidP="00E87572">
      <w:pPr>
        <w:numPr>
          <w:ilvl w:val="0"/>
          <w:numId w:val="41"/>
        </w:numPr>
      </w:pPr>
      <w:r w:rsidRPr="00E87572">
        <w:t>Comparison with Rodrigues/Mauritius when required.</w:t>
      </w:r>
    </w:p>
    <w:p w14:paraId="663BB0DC" w14:textId="77777777" w:rsidR="00E87572" w:rsidRPr="00E87572" w:rsidRDefault="00E87572" w:rsidP="00E87572">
      <w:r w:rsidRPr="00E87572">
        <w:t>System Requirement:</w:t>
      </w:r>
    </w:p>
    <w:p w14:paraId="1AFCE4D4" w14:textId="77777777" w:rsidR="00E87572" w:rsidRPr="00E87572" w:rsidRDefault="00E87572" w:rsidP="00E87572">
      <w:pPr>
        <w:numPr>
          <w:ilvl w:val="0"/>
          <w:numId w:val="42"/>
        </w:numPr>
      </w:pPr>
      <w:r w:rsidRPr="00E87572">
        <w:t>Automated outlier flagging.</w:t>
      </w:r>
    </w:p>
    <w:p w14:paraId="72E36AFC" w14:textId="77777777" w:rsidR="00E87572" w:rsidRPr="00E87572" w:rsidRDefault="00E87572" w:rsidP="00E87572">
      <w:pPr>
        <w:numPr>
          <w:ilvl w:val="0"/>
          <w:numId w:val="42"/>
        </w:numPr>
      </w:pPr>
      <w:r w:rsidRPr="00E87572">
        <w:t>Supervisor approval workflow.</w:t>
      </w:r>
    </w:p>
    <w:p w14:paraId="33B8FB61" w14:textId="77777777" w:rsidR="00E87572" w:rsidRPr="00E87572" w:rsidRDefault="00E87572" w:rsidP="00E87572">
      <w:r w:rsidRPr="00E87572">
        <w:pict w14:anchorId="32F99528">
          <v:rect id="_x0000_i1673" style="width:0;height:1.5pt" o:hralign="center" o:hrstd="t" o:hr="t" fillcolor="#a0a0a0" stroked="f"/>
        </w:pict>
      </w:r>
    </w:p>
    <w:p w14:paraId="5A908C75" w14:textId="3F2143CA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 xml:space="preserve">2.4 Replacement Logic </w:t>
      </w:r>
    </w:p>
    <w:p w14:paraId="766944A2" w14:textId="77777777" w:rsidR="00E87572" w:rsidRPr="00E87572" w:rsidRDefault="00E87572" w:rsidP="00E87572">
      <w:r w:rsidRPr="00E87572">
        <w:t>Replacement logic clarified in detail.</w:t>
      </w:r>
    </w:p>
    <w:p w14:paraId="3F7AFCC7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Scenario:</w:t>
      </w:r>
    </w:p>
    <w:p w14:paraId="6C4036EE" w14:textId="77777777" w:rsidR="00E87572" w:rsidRPr="00E87572" w:rsidRDefault="00E87572" w:rsidP="00E87572">
      <w:r w:rsidRPr="00E87572">
        <w:t>If item is replaced (e.g., old variety discontinued, new variety introduced):</w:t>
      </w:r>
    </w:p>
    <w:p w14:paraId="76884417" w14:textId="77777777" w:rsidR="00E87572" w:rsidRPr="00E87572" w:rsidRDefault="00E87572" w:rsidP="00E87572">
      <w:r w:rsidRPr="00E87572">
        <w:t>System must:</w:t>
      </w:r>
    </w:p>
    <w:p w14:paraId="64A91B77" w14:textId="77777777" w:rsidR="00E87572" w:rsidRPr="00E87572" w:rsidRDefault="00E87572" w:rsidP="00E87572">
      <w:pPr>
        <w:numPr>
          <w:ilvl w:val="0"/>
          <w:numId w:val="43"/>
        </w:numPr>
      </w:pPr>
      <w:r w:rsidRPr="00E87572">
        <w:t>Maintain continuity of index.</w:t>
      </w:r>
    </w:p>
    <w:p w14:paraId="468FA0D6" w14:textId="77777777" w:rsidR="00E87572" w:rsidRPr="00E87572" w:rsidRDefault="00E87572" w:rsidP="00E87572">
      <w:pPr>
        <w:numPr>
          <w:ilvl w:val="0"/>
          <w:numId w:val="43"/>
        </w:numPr>
      </w:pPr>
      <w:r w:rsidRPr="00E87572">
        <w:t>Calculate base price for replaced item using formula.</w:t>
      </w:r>
    </w:p>
    <w:p w14:paraId="0F1A0E35" w14:textId="7D1C384E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 xml:space="preserve">Formula </w:t>
      </w:r>
      <w:proofErr w:type="gramStart"/>
      <w:r w:rsidRPr="00E87572">
        <w:rPr>
          <w:b/>
          <w:bCs/>
        </w:rPr>
        <w:t>Logic :</w:t>
      </w:r>
      <w:proofErr w:type="gramEnd"/>
    </w:p>
    <w:p w14:paraId="759FC045" w14:textId="77777777" w:rsidR="00E87572" w:rsidRPr="00E87572" w:rsidRDefault="00E87572" w:rsidP="00E87572">
      <w:r w:rsidRPr="00E87572">
        <w:t>Base price of new item is calculated such that:</w:t>
      </w:r>
    </w:p>
    <w:p w14:paraId="0CA0200A" w14:textId="77777777" w:rsidR="00E87572" w:rsidRPr="00E87572" w:rsidRDefault="00E87572" w:rsidP="00E87572">
      <w:r w:rsidRPr="00E87572">
        <w:t>Price relative of old item = Price relative of new item in linking month.</w:t>
      </w:r>
    </w:p>
    <w:p w14:paraId="75F9D49B" w14:textId="77777777" w:rsidR="00E87572" w:rsidRPr="00E87572" w:rsidRDefault="00E87572" w:rsidP="00E87572">
      <w:r w:rsidRPr="00E87572">
        <w:t>This ensures:</w:t>
      </w:r>
    </w:p>
    <w:p w14:paraId="0C5E2843" w14:textId="77777777" w:rsidR="00E87572" w:rsidRPr="00E87572" w:rsidRDefault="00E87572" w:rsidP="00E87572">
      <w:pPr>
        <w:numPr>
          <w:ilvl w:val="0"/>
          <w:numId w:val="44"/>
        </w:numPr>
      </w:pPr>
      <w:r w:rsidRPr="00E87572">
        <w:t>No artificial jump in index.</w:t>
      </w:r>
    </w:p>
    <w:p w14:paraId="133B3FD3" w14:textId="77777777" w:rsidR="00E87572" w:rsidRPr="00E87572" w:rsidRDefault="00E87572" w:rsidP="00E87572">
      <w:pPr>
        <w:numPr>
          <w:ilvl w:val="0"/>
          <w:numId w:val="44"/>
        </w:numPr>
      </w:pPr>
      <w:r w:rsidRPr="00E87572">
        <w:t>Continuity of time series.</w:t>
      </w:r>
    </w:p>
    <w:p w14:paraId="630C3EF1" w14:textId="77777777" w:rsidR="00E87572" w:rsidRPr="00E87572" w:rsidRDefault="00E87572" w:rsidP="00E87572">
      <w:r w:rsidRPr="00E87572">
        <w:t>This formula must be clearly coded in system.</w:t>
      </w:r>
    </w:p>
    <w:p w14:paraId="67D793B7" w14:textId="77777777" w:rsidR="00E87572" w:rsidRPr="00E87572" w:rsidRDefault="00E87572" w:rsidP="00E87572">
      <w:r w:rsidRPr="00E87572">
        <w:pict w14:anchorId="2BDBF3FA">
          <v:rect id="_x0000_i1674" style="width:0;height:1.5pt" o:hralign="center" o:hrstd="t" o:hr="t" fillcolor="#a0a0a0" stroked="f"/>
        </w:pict>
      </w:r>
    </w:p>
    <w:p w14:paraId="544AD076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2.5 Imputation</w:t>
      </w:r>
    </w:p>
    <w:p w14:paraId="552C17CE" w14:textId="77777777" w:rsidR="00E87572" w:rsidRPr="00E87572" w:rsidRDefault="00E87572" w:rsidP="00E87572">
      <w:r w:rsidRPr="00E87572">
        <w:t>For CPI:</w:t>
      </w:r>
    </w:p>
    <w:p w14:paraId="179A2AFB" w14:textId="77777777" w:rsidR="00E87572" w:rsidRDefault="00E87572" w:rsidP="00E87572">
      <w:pPr>
        <w:numPr>
          <w:ilvl w:val="0"/>
          <w:numId w:val="45"/>
        </w:numPr>
      </w:pPr>
      <w:r w:rsidRPr="00E87572">
        <w:lastRenderedPageBreak/>
        <w:t>Imputation exists for missing prices.</w:t>
      </w:r>
    </w:p>
    <w:p w14:paraId="774BD5C5" w14:textId="3D6E3B70" w:rsidR="00E87572" w:rsidRPr="00E87572" w:rsidRDefault="00E87572" w:rsidP="00E87572">
      <w:pPr>
        <w:numPr>
          <w:ilvl w:val="0"/>
          <w:numId w:val="45"/>
        </w:numPr>
      </w:pPr>
      <w:r>
        <w:t xml:space="preserve">By </w:t>
      </w:r>
      <w:proofErr w:type="gramStart"/>
      <w:r>
        <w:t>default</w:t>
      </w:r>
      <w:proofErr w:type="gramEnd"/>
      <w:r>
        <w:t xml:space="preserve"> display previous price in current price for user to update where required (concept of carry forward)</w:t>
      </w:r>
    </w:p>
    <w:p w14:paraId="1E448012" w14:textId="77777777" w:rsidR="00E87572" w:rsidRPr="00E87572" w:rsidRDefault="00E87572" w:rsidP="00E87572">
      <w:r w:rsidRPr="00E87572">
        <w:t>Imputation rules need to be:</w:t>
      </w:r>
    </w:p>
    <w:p w14:paraId="44F1FFCA" w14:textId="77777777" w:rsidR="00E87572" w:rsidRPr="00E87572" w:rsidRDefault="00E87572" w:rsidP="00E87572">
      <w:pPr>
        <w:numPr>
          <w:ilvl w:val="0"/>
          <w:numId w:val="46"/>
        </w:numPr>
      </w:pPr>
      <w:r w:rsidRPr="00E87572">
        <w:t>Documented formally.</w:t>
      </w:r>
    </w:p>
    <w:p w14:paraId="12EECCA4" w14:textId="77777777" w:rsidR="00E87572" w:rsidRPr="00E87572" w:rsidRDefault="00E87572" w:rsidP="00E87572">
      <w:pPr>
        <w:numPr>
          <w:ilvl w:val="0"/>
          <w:numId w:val="46"/>
        </w:numPr>
      </w:pPr>
      <w:r w:rsidRPr="00E87572">
        <w:t>Parameter-driven (not hard-coded).</w:t>
      </w:r>
    </w:p>
    <w:p w14:paraId="6E2D6466" w14:textId="77777777" w:rsidR="00E87572" w:rsidRPr="00E87572" w:rsidRDefault="00E87572" w:rsidP="00E87572">
      <w:r w:rsidRPr="00E87572">
        <w:pict w14:anchorId="302B8C7F">
          <v:rect id="_x0000_i1675" style="width:0;height:1.5pt" o:hralign="center" o:hrstd="t" o:hr="t" fillcolor="#a0a0a0" stroked="f"/>
        </w:pict>
      </w:r>
    </w:p>
    <w:p w14:paraId="5E719F6E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2.6 Index Calculation Logic</w:t>
      </w:r>
    </w:p>
    <w:p w14:paraId="47FE1AE6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Formula Used:</w:t>
      </w:r>
    </w:p>
    <w:p w14:paraId="7A5ABE85" w14:textId="77777777" w:rsidR="00E87572" w:rsidRPr="00E87572" w:rsidRDefault="00E87572" w:rsidP="00E87572">
      <w:pPr>
        <w:numPr>
          <w:ilvl w:val="0"/>
          <w:numId w:val="47"/>
        </w:numPr>
      </w:pPr>
      <w:r w:rsidRPr="00E87572">
        <w:t>Laspeyres formula.</w:t>
      </w:r>
    </w:p>
    <w:p w14:paraId="064BF3C6" w14:textId="77777777" w:rsidR="00E87572" w:rsidRPr="00E87572" w:rsidRDefault="00E87572" w:rsidP="00E87572">
      <w:pPr>
        <w:numPr>
          <w:ilvl w:val="0"/>
          <w:numId w:val="47"/>
        </w:numPr>
      </w:pPr>
      <w:r w:rsidRPr="00E87572">
        <w:t>Price relatives calculated.</w:t>
      </w:r>
    </w:p>
    <w:p w14:paraId="2AD3A55C" w14:textId="77777777" w:rsidR="00E87572" w:rsidRPr="00E87572" w:rsidRDefault="00E87572" w:rsidP="00E87572">
      <w:pPr>
        <w:numPr>
          <w:ilvl w:val="0"/>
          <w:numId w:val="47"/>
        </w:numPr>
      </w:pPr>
      <w:r w:rsidRPr="00E87572">
        <w:t>Weighted arithmetic aggregation.</w:t>
      </w:r>
    </w:p>
    <w:p w14:paraId="147B7744" w14:textId="77777777" w:rsidR="00E87572" w:rsidRPr="00E87572" w:rsidRDefault="00E87572" w:rsidP="00E87572">
      <w:pPr>
        <w:numPr>
          <w:ilvl w:val="0"/>
          <w:numId w:val="47"/>
        </w:numPr>
      </w:pPr>
      <w:r w:rsidRPr="00E87572">
        <w:t>Multi-level aggregation.</w:t>
      </w:r>
    </w:p>
    <w:p w14:paraId="5F9B320F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Aggregation Hierarchy:</w:t>
      </w:r>
    </w:p>
    <w:p w14:paraId="5FDC58CB" w14:textId="77777777" w:rsidR="00E87572" w:rsidRPr="00E87572" w:rsidRDefault="00E87572" w:rsidP="00E87572">
      <w:r w:rsidRPr="00E87572">
        <w:t>Item → Group → Division → Overall Index</w:t>
      </w:r>
    </w:p>
    <w:p w14:paraId="23473A71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Additional Indices:</w:t>
      </w:r>
    </w:p>
    <w:p w14:paraId="7E99BA98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 xml:space="preserve">Variable / </w:t>
      </w:r>
      <w:proofErr w:type="gramStart"/>
      <w:r w:rsidRPr="00E87572">
        <w:t>Non-variable</w:t>
      </w:r>
      <w:proofErr w:type="gramEnd"/>
    </w:p>
    <w:p w14:paraId="6A98463D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>Imported / Local</w:t>
      </w:r>
    </w:p>
    <w:p w14:paraId="6ECB7716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>Core 1</w:t>
      </w:r>
    </w:p>
    <w:p w14:paraId="0EA47A89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>Core 2</w:t>
      </w:r>
    </w:p>
    <w:p w14:paraId="56FD90D7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>Republic of Mauritius</w:t>
      </w:r>
    </w:p>
    <w:p w14:paraId="58AA755A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>Rodrigues</w:t>
      </w:r>
    </w:p>
    <w:p w14:paraId="1E64D118" w14:textId="77777777" w:rsidR="00E87572" w:rsidRPr="00E87572" w:rsidRDefault="00E87572" w:rsidP="00E87572">
      <w:pPr>
        <w:numPr>
          <w:ilvl w:val="0"/>
          <w:numId w:val="48"/>
        </w:numPr>
      </w:pPr>
      <w:r w:rsidRPr="00E87572">
        <w:t>Income group baskets</w:t>
      </w:r>
    </w:p>
    <w:p w14:paraId="1CB63F91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Base Year Handling:</w:t>
      </w:r>
    </w:p>
    <w:p w14:paraId="16B159D9" w14:textId="77777777" w:rsidR="00E87572" w:rsidRPr="00E87572" w:rsidRDefault="00E87572" w:rsidP="00E87572">
      <w:pPr>
        <w:numPr>
          <w:ilvl w:val="0"/>
          <w:numId w:val="49"/>
        </w:numPr>
      </w:pPr>
      <w:r w:rsidRPr="00E87572">
        <w:t>Rebasing every 5 years.</w:t>
      </w:r>
    </w:p>
    <w:p w14:paraId="2CD087D7" w14:textId="77777777" w:rsidR="00E87572" w:rsidRPr="00E87572" w:rsidRDefault="00E87572" w:rsidP="00E87572">
      <w:pPr>
        <w:numPr>
          <w:ilvl w:val="0"/>
          <w:numId w:val="49"/>
        </w:numPr>
      </w:pPr>
      <w:r w:rsidRPr="00E87572">
        <w:t>Index reference period may change.</w:t>
      </w:r>
    </w:p>
    <w:p w14:paraId="56F80AD0" w14:textId="77777777" w:rsidR="00E87572" w:rsidRPr="00E87572" w:rsidRDefault="00E87572" w:rsidP="00E87572">
      <w:pPr>
        <w:numPr>
          <w:ilvl w:val="0"/>
          <w:numId w:val="49"/>
        </w:numPr>
      </w:pPr>
      <w:r w:rsidRPr="00E87572">
        <w:t>Base period must cover 12 months (not necessarily Jan–Dec).</w:t>
      </w:r>
    </w:p>
    <w:p w14:paraId="04C3A0E3" w14:textId="77777777" w:rsidR="00E87572" w:rsidRPr="00E87572" w:rsidRDefault="00E87572" w:rsidP="00E87572">
      <w:pPr>
        <w:numPr>
          <w:ilvl w:val="0"/>
          <w:numId w:val="49"/>
        </w:numPr>
      </w:pPr>
      <w:r w:rsidRPr="00E87572">
        <w:t>System should allow flexible base period selection.</w:t>
      </w:r>
    </w:p>
    <w:p w14:paraId="5FFFD757" w14:textId="77777777" w:rsidR="00E87572" w:rsidRPr="00E87572" w:rsidRDefault="00E87572" w:rsidP="00E87572">
      <w:r w:rsidRPr="00E87572">
        <w:pict w14:anchorId="11B9B357">
          <v:rect id="_x0000_i1676" style="width:0;height:1.5pt" o:hralign="center" o:hrstd="t" o:hr="t" fillcolor="#a0a0a0" stroked="f"/>
        </w:pict>
      </w:r>
    </w:p>
    <w:p w14:paraId="74F50B41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2.7 Validation &amp; Approval</w:t>
      </w:r>
    </w:p>
    <w:p w14:paraId="77BDB6F8" w14:textId="77777777" w:rsidR="00E87572" w:rsidRPr="00E87572" w:rsidRDefault="00E87572" w:rsidP="00E87572">
      <w:r w:rsidRPr="00E87572">
        <w:t>Two layers:</w:t>
      </w:r>
    </w:p>
    <w:p w14:paraId="442139C3" w14:textId="77777777" w:rsidR="00E87572" w:rsidRPr="00E87572" w:rsidRDefault="00E87572" w:rsidP="00E87572">
      <w:pPr>
        <w:numPr>
          <w:ilvl w:val="0"/>
          <w:numId w:val="50"/>
        </w:numPr>
      </w:pPr>
      <w:r w:rsidRPr="00E87572">
        <w:lastRenderedPageBreak/>
        <w:t>System validation:</w:t>
      </w:r>
    </w:p>
    <w:p w14:paraId="49B1B672" w14:textId="77777777" w:rsidR="00E87572" w:rsidRPr="00E87572" w:rsidRDefault="00E87572" w:rsidP="00E87572">
      <w:pPr>
        <w:numPr>
          <w:ilvl w:val="1"/>
          <w:numId w:val="50"/>
        </w:numPr>
      </w:pPr>
      <w:r w:rsidRPr="00E87572">
        <w:t>Code validation</w:t>
      </w:r>
    </w:p>
    <w:p w14:paraId="41B10DA1" w14:textId="77777777" w:rsidR="00E87572" w:rsidRPr="00E87572" w:rsidRDefault="00E87572" w:rsidP="00E87572">
      <w:pPr>
        <w:numPr>
          <w:ilvl w:val="1"/>
          <w:numId w:val="50"/>
        </w:numPr>
      </w:pPr>
      <w:r w:rsidRPr="00E87572">
        <w:t>Mandatory fields</w:t>
      </w:r>
    </w:p>
    <w:p w14:paraId="4064A7A4" w14:textId="77777777" w:rsidR="00E87572" w:rsidRPr="00E87572" w:rsidRDefault="00E87572" w:rsidP="00E87572">
      <w:pPr>
        <w:numPr>
          <w:ilvl w:val="1"/>
          <w:numId w:val="50"/>
        </w:numPr>
      </w:pPr>
      <w:r w:rsidRPr="00E87572">
        <w:t>Duplicate detection</w:t>
      </w:r>
    </w:p>
    <w:p w14:paraId="7080035C" w14:textId="77777777" w:rsidR="00E87572" w:rsidRPr="00E87572" w:rsidRDefault="00E87572" w:rsidP="00E87572">
      <w:pPr>
        <w:numPr>
          <w:ilvl w:val="0"/>
          <w:numId w:val="50"/>
        </w:numPr>
      </w:pPr>
      <w:r w:rsidRPr="00E87572">
        <w:t>Statistical validation:</w:t>
      </w:r>
    </w:p>
    <w:p w14:paraId="7A0DD6E1" w14:textId="77777777" w:rsidR="00E87572" w:rsidRPr="00E87572" w:rsidRDefault="00E87572" w:rsidP="00E87572">
      <w:pPr>
        <w:numPr>
          <w:ilvl w:val="1"/>
          <w:numId w:val="50"/>
        </w:numPr>
      </w:pPr>
      <w:r w:rsidRPr="00E87572">
        <w:t>Outlier review</w:t>
      </w:r>
    </w:p>
    <w:p w14:paraId="7FF97CAE" w14:textId="77777777" w:rsidR="00E87572" w:rsidRPr="00E87572" w:rsidRDefault="00E87572" w:rsidP="00E87572">
      <w:pPr>
        <w:numPr>
          <w:ilvl w:val="1"/>
          <w:numId w:val="50"/>
        </w:numPr>
      </w:pPr>
      <w:r w:rsidRPr="00E87572">
        <w:t>Supervisor approval</w:t>
      </w:r>
    </w:p>
    <w:p w14:paraId="213124A9" w14:textId="77777777" w:rsidR="00E87572" w:rsidRPr="00E87572" w:rsidRDefault="00E87572" w:rsidP="00E87572">
      <w:r w:rsidRPr="00E87572">
        <w:t>Clarified:</w:t>
      </w:r>
    </w:p>
    <w:p w14:paraId="75582E33" w14:textId="77777777" w:rsidR="00E87572" w:rsidRPr="00E87572" w:rsidRDefault="00E87572" w:rsidP="00E87572">
      <w:pPr>
        <w:numPr>
          <w:ilvl w:val="0"/>
          <w:numId w:val="51"/>
        </w:numPr>
      </w:pPr>
      <w:r w:rsidRPr="00E87572">
        <w:t>“Validation” ≠ “Locking”.</w:t>
      </w:r>
    </w:p>
    <w:p w14:paraId="52F14D51" w14:textId="77777777" w:rsidR="00E87572" w:rsidRPr="00E87572" w:rsidRDefault="00E87572" w:rsidP="00E87572">
      <w:pPr>
        <w:numPr>
          <w:ilvl w:val="0"/>
          <w:numId w:val="51"/>
        </w:numPr>
      </w:pPr>
      <w:r w:rsidRPr="00E87572">
        <w:t>Validation should check consistency.</w:t>
      </w:r>
    </w:p>
    <w:p w14:paraId="0E3000C2" w14:textId="77777777" w:rsidR="00E87572" w:rsidRPr="00E87572" w:rsidRDefault="00E87572" w:rsidP="00E87572">
      <w:pPr>
        <w:numPr>
          <w:ilvl w:val="0"/>
          <w:numId w:val="51"/>
        </w:numPr>
      </w:pPr>
      <w:r w:rsidRPr="00E87572">
        <w:t>Basket should not be locked technically.</w:t>
      </w:r>
    </w:p>
    <w:p w14:paraId="6299CE44" w14:textId="77777777" w:rsidR="00E87572" w:rsidRPr="00E87572" w:rsidRDefault="00E87572" w:rsidP="00E87572">
      <w:r w:rsidRPr="00E87572">
        <w:pict w14:anchorId="1C21C3DC">
          <v:rect id="_x0000_i1677" style="width:0;height:1.5pt" o:hralign="center" o:hrstd="t" o:hr="t" fillcolor="#a0a0a0" stroked="f"/>
        </w:pict>
      </w:r>
    </w:p>
    <w:p w14:paraId="418B04F5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2.8 Reports &amp; Outputs</w:t>
      </w:r>
    </w:p>
    <w:p w14:paraId="0D4A0752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Reports Identified:</w:t>
      </w:r>
    </w:p>
    <w:p w14:paraId="6C077FDF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Monthly CPI tables</w:t>
      </w:r>
    </w:p>
    <w:p w14:paraId="76C178DB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% change (MoM, YoY)</w:t>
      </w:r>
    </w:p>
    <w:p w14:paraId="77466AA8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Division breakdown</w:t>
      </w:r>
    </w:p>
    <w:p w14:paraId="6376AE08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Core inflation report</w:t>
      </w:r>
    </w:p>
    <w:p w14:paraId="5AFF649D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Comparative Mauritius vs Rodrigues</w:t>
      </w:r>
    </w:p>
    <w:p w14:paraId="12C3B09B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Income group indices</w:t>
      </w:r>
    </w:p>
    <w:p w14:paraId="785AEE6A" w14:textId="77777777" w:rsidR="00E87572" w:rsidRPr="00E87572" w:rsidRDefault="00E87572" w:rsidP="00E87572">
      <w:pPr>
        <w:numPr>
          <w:ilvl w:val="0"/>
          <w:numId w:val="52"/>
        </w:numPr>
      </w:pPr>
      <w:r w:rsidRPr="00E87572">
        <w:t>Summary sheets for dissemination</w:t>
      </w:r>
    </w:p>
    <w:p w14:paraId="53795CFB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Format Requirements:</w:t>
      </w:r>
    </w:p>
    <w:p w14:paraId="71F0E86A" w14:textId="77777777" w:rsidR="00E87572" w:rsidRPr="00E87572" w:rsidRDefault="00E87572" w:rsidP="00E87572">
      <w:pPr>
        <w:numPr>
          <w:ilvl w:val="0"/>
          <w:numId w:val="53"/>
        </w:numPr>
      </w:pPr>
      <w:r w:rsidRPr="00E87572">
        <w:t>Unrounded internal calculations.</w:t>
      </w:r>
    </w:p>
    <w:p w14:paraId="4211258A" w14:textId="49084382" w:rsidR="00E87572" w:rsidRPr="00E87572" w:rsidRDefault="00E87572" w:rsidP="00E87572">
      <w:pPr>
        <w:numPr>
          <w:ilvl w:val="0"/>
          <w:numId w:val="53"/>
        </w:numPr>
      </w:pPr>
      <w:r w:rsidRPr="00E87572">
        <w:t xml:space="preserve">Final publication rounded to </w:t>
      </w:r>
      <w:r>
        <w:t>2</w:t>
      </w:r>
      <w:r w:rsidRPr="00E87572">
        <w:t xml:space="preserve"> decimals.</w:t>
      </w:r>
    </w:p>
    <w:p w14:paraId="26DA02DD" w14:textId="77777777" w:rsidR="00E87572" w:rsidRPr="00E87572" w:rsidRDefault="00E87572" w:rsidP="00E87572">
      <w:pPr>
        <w:numPr>
          <w:ilvl w:val="0"/>
          <w:numId w:val="53"/>
        </w:numPr>
      </w:pPr>
      <w:r w:rsidRPr="00E87572">
        <w:t>Historical revisions tracked.</w:t>
      </w:r>
    </w:p>
    <w:p w14:paraId="14ACA910" w14:textId="77777777" w:rsidR="00E87572" w:rsidRPr="00E87572" w:rsidRDefault="00E87572" w:rsidP="00E87572">
      <w:pPr>
        <w:numPr>
          <w:ilvl w:val="0"/>
          <w:numId w:val="53"/>
        </w:numPr>
      </w:pPr>
      <w:r w:rsidRPr="00E87572">
        <w:t>Preliminary vs Final releases.</w:t>
      </w:r>
    </w:p>
    <w:p w14:paraId="3EDE76F2" w14:textId="77777777" w:rsidR="00E87572" w:rsidRPr="00E87572" w:rsidRDefault="00E87572" w:rsidP="00E87572">
      <w:r w:rsidRPr="00E87572">
        <w:pict w14:anchorId="56638BB0">
          <v:rect id="_x0000_i1678" style="width:0;height:1.5pt" o:hralign="center" o:hrstd="t" o:hr="t" fillcolor="#a0a0a0" stroked="f"/>
        </w:pict>
      </w:r>
    </w:p>
    <w:p w14:paraId="7785FB3A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2.9 Data Migration</w:t>
      </w:r>
    </w:p>
    <w:p w14:paraId="5B5C6885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Risks Identified:</w:t>
      </w:r>
    </w:p>
    <w:p w14:paraId="0322AF41" w14:textId="77777777" w:rsidR="00E87572" w:rsidRPr="00E87572" w:rsidRDefault="00E87572" w:rsidP="00E87572">
      <w:pPr>
        <w:numPr>
          <w:ilvl w:val="0"/>
          <w:numId w:val="55"/>
        </w:numPr>
      </w:pPr>
      <w:r w:rsidRPr="00E87572">
        <w:t>COICOP version migration (1999 → 2018)</w:t>
      </w:r>
    </w:p>
    <w:p w14:paraId="64AA0A88" w14:textId="77777777" w:rsidR="00E87572" w:rsidRPr="00E87572" w:rsidRDefault="00E87572" w:rsidP="00E87572">
      <w:pPr>
        <w:numPr>
          <w:ilvl w:val="0"/>
          <w:numId w:val="55"/>
        </w:numPr>
      </w:pPr>
      <w:r w:rsidRPr="00E87572">
        <w:t>Structural changes in basket</w:t>
      </w:r>
    </w:p>
    <w:p w14:paraId="6A62ECE8" w14:textId="77777777" w:rsidR="00E87572" w:rsidRPr="00E87572" w:rsidRDefault="00E87572" w:rsidP="00E87572">
      <w:pPr>
        <w:numPr>
          <w:ilvl w:val="0"/>
          <w:numId w:val="55"/>
        </w:numPr>
      </w:pPr>
      <w:r w:rsidRPr="00E87572">
        <w:lastRenderedPageBreak/>
        <w:t>Manual Excel inconsistencies</w:t>
      </w:r>
    </w:p>
    <w:p w14:paraId="70276788" w14:textId="77777777" w:rsidR="00E87572" w:rsidRPr="00E87572" w:rsidRDefault="00E87572" w:rsidP="00E87572">
      <w:pPr>
        <w:numPr>
          <w:ilvl w:val="0"/>
          <w:numId w:val="55"/>
        </w:numPr>
      </w:pPr>
      <w:r w:rsidRPr="00E87572">
        <w:t>Inconsistent outlet coding</w:t>
      </w:r>
    </w:p>
    <w:p w14:paraId="7CD64F16" w14:textId="77777777" w:rsidR="00E87572" w:rsidRPr="00E87572" w:rsidRDefault="00E87572" w:rsidP="00E87572">
      <w:r w:rsidRPr="00E87572">
        <w:pict w14:anchorId="43F2C4B1">
          <v:rect id="_x0000_i1679" style="width:0;height:1.5pt" o:hralign="center" o:hrstd="t" o:hr="t" fillcolor="#a0a0a0" stroked="f"/>
        </w:pict>
      </w:r>
    </w:p>
    <w:p w14:paraId="44A507E3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3. Additional System Enhancements Discussed</w:t>
      </w:r>
    </w:p>
    <w:p w14:paraId="0A2C63EA" w14:textId="77777777" w:rsidR="00E87572" w:rsidRPr="00E87572" w:rsidRDefault="00E87572" w:rsidP="00E87572">
      <w:pPr>
        <w:numPr>
          <w:ilvl w:val="0"/>
          <w:numId w:val="57"/>
        </w:numPr>
      </w:pPr>
      <w:r w:rsidRPr="00E87572">
        <w:t>Master outlet list creation (currently missing).</w:t>
      </w:r>
    </w:p>
    <w:p w14:paraId="6401B051" w14:textId="3C706C7F" w:rsidR="00E87572" w:rsidRPr="00E87572" w:rsidRDefault="005160A8" w:rsidP="00E87572">
      <w:pPr>
        <w:numPr>
          <w:ilvl w:val="0"/>
          <w:numId w:val="57"/>
        </w:numPr>
      </w:pPr>
      <w:r>
        <w:t>R</w:t>
      </w:r>
      <w:r w:rsidR="00E87572" w:rsidRPr="00E87572">
        <w:t>egion management</w:t>
      </w:r>
      <w:r>
        <w:t xml:space="preserve"> in classification</w:t>
      </w:r>
      <w:r w:rsidR="00E87572" w:rsidRPr="00E87572">
        <w:t>.</w:t>
      </w:r>
    </w:p>
    <w:p w14:paraId="2FD608FD" w14:textId="67175D2A" w:rsidR="00E87572" w:rsidRPr="00E87572" w:rsidRDefault="00E87572" w:rsidP="00E87572">
      <w:pPr>
        <w:numPr>
          <w:ilvl w:val="0"/>
          <w:numId w:val="57"/>
        </w:numPr>
      </w:pPr>
      <w:r w:rsidRPr="00E87572">
        <w:t>Metadata</w:t>
      </w:r>
      <w:r>
        <w:t xml:space="preserve"> (Vat and other columns)</w:t>
      </w:r>
      <w:r w:rsidRPr="00E87572">
        <w:t xml:space="preserve"> display during data entry.</w:t>
      </w:r>
    </w:p>
    <w:p w14:paraId="4123AB86" w14:textId="77777777" w:rsidR="00E87572" w:rsidRPr="00E87572" w:rsidRDefault="00E87572" w:rsidP="00E87572">
      <w:pPr>
        <w:numPr>
          <w:ilvl w:val="0"/>
          <w:numId w:val="57"/>
        </w:numPr>
      </w:pPr>
      <w:r w:rsidRPr="00E87572">
        <w:t>Automation of vegetable price averaging.</w:t>
      </w:r>
    </w:p>
    <w:p w14:paraId="107816D0" w14:textId="77777777" w:rsidR="00E87572" w:rsidRPr="00E87572" w:rsidRDefault="00E87572" w:rsidP="00E87572">
      <w:pPr>
        <w:numPr>
          <w:ilvl w:val="0"/>
          <w:numId w:val="57"/>
        </w:numPr>
      </w:pPr>
      <w:r w:rsidRPr="00E87572">
        <w:t>Automated summary sheet generation.</w:t>
      </w:r>
    </w:p>
    <w:p w14:paraId="6A0FE8F3" w14:textId="77777777" w:rsidR="00E87572" w:rsidRPr="00E87572" w:rsidRDefault="00E87572" w:rsidP="00E87572">
      <w:pPr>
        <w:numPr>
          <w:ilvl w:val="0"/>
          <w:numId w:val="57"/>
        </w:numPr>
      </w:pPr>
      <w:r w:rsidRPr="00E87572">
        <w:t>Dynamic rebasing feature.</w:t>
      </w:r>
    </w:p>
    <w:p w14:paraId="6CAB4057" w14:textId="3792C3FD" w:rsidR="00E87572" w:rsidRPr="00E87572" w:rsidRDefault="005160A8" w:rsidP="00E87572">
      <w:pPr>
        <w:numPr>
          <w:ilvl w:val="0"/>
          <w:numId w:val="57"/>
        </w:numPr>
      </w:pPr>
      <w:r>
        <w:t>V</w:t>
      </w:r>
      <w:r w:rsidR="00E87572" w:rsidRPr="00E87572">
        <w:t>ersion control.</w:t>
      </w:r>
    </w:p>
    <w:p w14:paraId="4D5C8D9B" w14:textId="77777777" w:rsidR="00E87572" w:rsidRPr="00E87572" w:rsidRDefault="00E87572" w:rsidP="00E87572">
      <w:r w:rsidRPr="00E87572">
        <w:pict w14:anchorId="53708767">
          <v:rect id="_x0000_i1680" style="width:0;height:1.5pt" o:hralign="center" o:hrstd="t" o:hr="t" fillcolor="#a0a0a0" stroked="f"/>
        </w:pict>
      </w:r>
    </w:p>
    <w:p w14:paraId="72B15D41" w14:textId="77777777" w:rsidR="00E87572" w:rsidRPr="00E87572" w:rsidRDefault="00E87572" w:rsidP="00E87572">
      <w:pPr>
        <w:rPr>
          <w:b/>
          <w:bCs/>
        </w:rPr>
      </w:pPr>
      <w:r w:rsidRPr="00E87572">
        <w:rPr>
          <w:b/>
          <w:bCs/>
        </w:rPr>
        <w:t>4. Items to be Shared / Clarified by Client</w:t>
      </w:r>
    </w:p>
    <w:p w14:paraId="19538C23" w14:textId="77777777" w:rsidR="00E87572" w:rsidRPr="00E87572" w:rsidRDefault="00E87572" w:rsidP="00E87572">
      <w:pPr>
        <w:numPr>
          <w:ilvl w:val="0"/>
          <w:numId w:val="58"/>
        </w:numPr>
      </w:pPr>
      <w:r w:rsidRPr="00E87572">
        <w:t>Detailed replacement formula documentation.</w:t>
      </w:r>
    </w:p>
    <w:p w14:paraId="3533E891" w14:textId="77777777" w:rsidR="00E87572" w:rsidRPr="00E87572" w:rsidRDefault="00E87572" w:rsidP="00E87572">
      <w:pPr>
        <w:numPr>
          <w:ilvl w:val="0"/>
          <w:numId w:val="58"/>
        </w:numPr>
      </w:pPr>
      <w:r w:rsidRPr="00E87572">
        <w:t>Imputation rules structured format.</w:t>
      </w:r>
    </w:p>
    <w:p w14:paraId="236DD1F4" w14:textId="77777777" w:rsidR="00E87572" w:rsidRPr="00E87572" w:rsidRDefault="00E87572" w:rsidP="00E87572">
      <w:pPr>
        <w:numPr>
          <w:ilvl w:val="0"/>
          <w:numId w:val="58"/>
        </w:numPr>
      </w:pPr>
      <w:r w:rsidRPr="00E87572">
        <w:t>Extended COICOP mapping (12-digit).</w:t>
      </w:r>
    </w:p>
    <w:p w14:paraId="471C37DC" w14:textId="77777777" w:rsidR="00E87572" w:rsidRPr="00E87572" w:rsidRDefault="00E87572" w:rsidP="00E87572">
      <w:pPr>
        <w:numPr>
          <w:ilvl w:val="0"/>
          <w:numId w:val="58"/>
        </w:numPr>
      </w:pPr>
      <w:r w:rsidRPr="00E87572">
        <w:t>Income group basket mapping logic.</w:t>
      </w:r>
    </w:p>
    <w:p w14:paraId="2097D1EF" w14:textId="77777777" w:rsidR="00E87572" w:rsidRPr="00E87572" w:rsidRDefault="00E87572" w:rsidP="00E87572">
      <w:pPr>
        <w:numPr>
          <w:ilvl w:val="0"/>
          <w:numId w:val="58"/>
        </w:numPr>
      </w:pPr>
      <w:r w:rsidRPr="00E87572">
        <w:t>Outlet master clarification.</w:t>
      </w:r>
    </w:p>
    <w:p w14:paraId="7B5D7D96" w14:textId="77777777" w:rsidR="00E87572" w:rsidRPr="00E87572" w:rsidRDefault="00E87572" w:rsidP="00E87572">
      <w:pPr>
        <w:numPr>
          <w:ilvl w:val="0"/>
          <w:numId w:val="58"/>
        </w:numPr>
      </w:pPr>
      <w:r w:rsidRPr="00E87572">
        <w:t>Historical dataset inventory for migration.</w:t>
      </w:r>
    </w:p>
    <w:p w14:paraId="5D67318C" w14:textId="77777777" w:rsidR="00E87572" w:rsidRPr="00E87572" w:rsidRDefault="00E87572" w:rsidP="00E87572">
      <w:r w:rsidRPr="00E87572">
        <w:pict w14:anchorId="1F0750BD">
          <v:rect id="_x0000_i1681" style="width:0;height:1.5pt" o:hralign="center" o:hrstd="t" o:hr="t" fillcolor="#a0a0a0" stroked="f"/>
        </w:pict>
      </w:r>
    </w:p>
    <w:p w14:paraId="46DC8AE4" w14:textId="7B01547C" w:rsidR="00E87572" w:rsidRPr="00E87572" w:rsidRDefault="005160A8" w:rsidP="00E87572">
      <w:pPr>
        <w:rPr>
          <w:b/>
          <w:bCs/>
        </w:rPr>
      </w:pPr>
      <w:r>
        <w:rPr>
          <w:b/>
          <w:bCs/>
        </w:rPr>
        <w:t>5</w:t>
      </w:r>
      <w:r w:rsidR="00E87572" w:rsidRPr="00E87572">
        <w:rPr>
          <w:b/>
          <w:bCs/>
        </w:rPr>
        <w:t>. Conclusion</w:t>
      </w:r>
    </w:p>
    <w:p w14:paraId="15C9355B" w14:textId="77777777" w:rsidR="00E87572" w:rsidRPr="00E87572" w:rsidRDefault="00E87572" w:rsidP="00E87572">
      <w:r w:rsidRPr="00E87572">
        <w:t>The CPI module requires:</w:t>
      </w:r>
    </w:p>
    <w:p w14:paraId="6310A671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Structured basket management with flexible validation.</w:t>
      </w:r>
    </w:p>
    <w:p w14:paraId="10CE3AB5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Strong replacement and rebasing logic.</w:t>
      </w:r>
    </w:p>
    <w:p w14:paraId="52AEFCAE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Clear imputation framework.</w:t>
      </w:r>
    </w:p>
    <w:p w14:paraId="1E2091A1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Multi-level aggregation support.</w:t>
      </w:r>
    </w:p>
    <w:p w14:paraId="627F8EF9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Advanced reporting flexibility.</w:t>
      </w:r>
    </w:p>
    <w:p w14:paraId="529CDD38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Controlled but flexible master data design.</w:t>
      </w:r>
    </w:p>
    <w:p w14:paraId="66DF835C" w14:textId="77777777" w:rsidR="00E87572" w:rsidRPr="00E87572" w:rsidRDefault="00E87572" w:rsidP="00E87572">
      <w:pPr>
        <w:numPr>
          <w:ilvl w:val="0"/>
          <w:numId w:val="60"/>
        </w:numPr>
      </w:pPr>
      <w:r w:rsidRPr="00E87572">
        <w:t>Carefully planned historical data migration.</w:t>
      </w:r>
    </w:p>
    <w:p w14:paraId="511CEB7C" w14:textId="77777777" w:rsidR="00CE694F" w:rsidRDefault="00CE694F"/>
    <w:p w14:paraId="77ECC063" w14:textId="77777777" w:rsidR="00334F0C" w:rsidRDefault="00334F0C">
      <w:r>
        <w:br w:type="page"/>
      </w:r>
    </w:p>
    <w:p w14:paraId="44E654C6" w14:textId="6A91D6DD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lastRenderedPageBreak/>
        <w:t>Minutes of Meeting – PPI-A Module Discussion</w:t>
      </w:r>
    </w:p>
    <w:p w14:paraId="534EFF6E" w14:textId="7C4F95DF" w:rsidR="00334F0C" w:rsidRPr="00334F0C" w:rsidRDefault="00334F0C" w:rsidP="00334F0C">
      <w:r w:rsidRPr="00334F0C">
        <w:rPr>
          <w:b/>
          <w:bCs/>
        </w:rPr>
        <w:t>Project:</w:t>
      </w:r>
      <w:r w:rsidRPr="00334F0C">
        <w:t xml:space="preserve"> MauStats Phase </w:t>
      </w:r>
      <w:r>
        <w:t>2</w:t>
      </w:r>
      <w:r w:rsidRPr="00334F0C">
        <w:br/>
      </w:r>
      <w:r w:rsidRPr="00334F0C">
        <w:rPr>
          <w:b/>
          <w:bCs/>
        </w:rPr>
        <w:t>Module:</w:t>
      </w:r>
      <w:r w:rsidRPr="00334F0C">
        <w:t xml:space="preserve"> Producer Price Index – Agriculture (PPI-A)</w:t>
      </w:r>
      <w:r w:rsidRPr="00334F0C">
        <w:br/>
      </w:r>
      <w:r w:rsidRPr="00334F0C">
        <w:rPr>
          <w:b/>
          <w:bCs/>
        </w:rPr>
        <w:t>Dates Covered:</w:t>
      </w:r>
      <w:r w:rsidRPr="00334F0C">
        <w:t xml:space="preserve"> Technical discussions (Jan–Feb sessions)</w:t>
      </w:r>
    </w:p>
    <w:p w14:paraId="18A9EE17" w14:textId="77777777" w:rsidR="00334F0C" w:rsidRPr="00334F0C" w:rsidRDefault="00334F0C" w:rsidP="00334F0C">
      <w:r w:rsidRPr="00334F0C">
        <w:pict w14:anchorId="7D872B4E">
          <v:rect id="_x0000_i2155" style="width:0;height:1.5pt" o:hralign="center" o:hrstd="t" o:hr="t" fillcolor="#a0a0a0" stroked="f"/>
        </w:pict>
      </w:r>
    </w:p>
    <w:p w14:paraId="4A1F94A3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1. Objective of the Discussion</w:t>
      </w:r>
    </w:p>
    <w:p w14:paraId="38961878" w14:textId="77777777" w:rsidR="00334F0C" w:rsidRPr="00334F0C" w:rsidRDefault="00334F0C" w:rsidP="00334F0C">
      <w:r w:rsidRPr="00334F0C">
        <w:t>The purpose of the meetings was to:</w:t>
      </w:r>
    </w:p>
    <w:p w14:paraId="7135729B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Understand the current PPI-A compilation process.</w:t>
      </w:r>
    </w:p>
    <w:p w14:paraId="2A7A9B4C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Review basket structure and classification.</w:t>
      </w:r>
    </w:p>
    <w:p w14:paraId="3CA4772B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Clarify input files and data processing steps.</w:t>
      </w:r>
    </w:p>
    <w:p w14:paraId="0C7C8E2E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Discuss validation, imputation, and replacement logic.</w:t>
      </w:r>
    </w:p>
    <w:p w14:paraId="21674138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Understand index calculation and aggregation.</w:t>
      </w:r>
    </w:p>
    <w:p w14:paraId="113DD844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Identify reporting outputs required in the system.</w:t>
      </w:r>
    </w:p>
    <w:p w14:paraId="0C9E50CB" w14:textId="77777777" w:rsidR="00334F0C" w:rsidRPr="00334F0C" w:rsidRDefault="00334F0C" w:rsidP="00334F0C">
      <w:pPr>
        <w:numPr>
          <w:ilvl w:val="0"/>
          <w:numId w:val="62"/>
        </w:numPr>
      </w:pPr>
      <w:r w:rsidRPr="00334F0C">
        <w:t>Clarify expectations for system design and migration.</w:t>
      </w:r>
    </w:p>
    <w:p w14:paraId="308E360B" w14:textId="77777777" w:rsidR="00334F0C" w:rsidRPr="00334F0C" w:rsidRDefault="00334F0C" w:rsidP="00334F0C">
      <w:r w:rsidRPr="00334F0C">
        <w:pict w14:anchorId="45953F94">
          <v:rect id="_x0000_i2156" style="width:0;height:1.5pt" o:hralign="center" o:hrstd="t" o:hr="t" fillcolor="#a0a0a0" stroked="f"/>
        </w:pict>
      </w:r>
    </w:p>
    <w:p w14:paraId="5ABC039C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2. Overview of PPI-A Compilation Process</w:t>
      </w:r>
    </w:p>
    <w:p w14:paraId="79E359AD" w14:textId="77777777" w:rsidR="00334F0C" w:rsidRPr="00334F0C" w:rsidRDefault="00334F0C" w:rsidP="00334F0C">
      <w:r w:rsidRPr="00334F0C">
        <w:t>PPI-A measures price changes of agricultural products at producer level.</w:t>
      </w:r>
    </w:p>
    <w:p w14:paraId="21F4322B" w14:textId="77777777" w:rsidR="00334F0C" w:rsidRPr="00334F0C" w:rsidRDefault="00334F0C" w:rsidP="00334F0C">
      <w:r w:rsidRPr="00334F0C">
        <w:t>The process involves:</w:t>
      </w:r>
    </w:p>
    <w:p w14:paraId="303559E3" w14:textId="77777777" w:rsidR="00334F0C" w:rsidRPr="00334F0C" w:rsidRDefault="00334F0C" w:rsidP="00334F0C">
      <w:pPr>
        <w:numPr>
          <w:ilvl w:val="0"/>
          <w:numId w:val="63"/>
        </w:numPr>
      </w:pPr>
      <w:r w:rsidRPr="00334F0C">
        <w:t>Basket definition</w:t>
      </w:r>
    </w:p>
    <w:p w14:paraId="09C63122" w14:textId="77777777" w:rsidR="00334F0C" w:rsidRPr="00334F0C" w:rsidRDefault="00334F0C" w:rsidP="00334F0C">
      <w:pPr>
        <w:numPr>
          <w:ilvl w:val="0"/>
          <w:numId w:val="63"/>
        </w:numPr>
      </w:pPr>
      <w:r w:rsidRPr="00334F0C">
        <w:t>Monthly price collection</w:t>
      </w:r>
    </w:p>
    <w:p w14:paraId="1357ACC3" w14:textId="77777777" w:rsidR="00334F0C" w:rsidRPr="00334F0C" w:rsidRDefault="00334F0C" w:rsidP="00334F0C">
      <w:pPr>
        <w:numPr>
          <w:ilvl w:val="0"/>
          <w:numId w:val="63"/>
        </w:numPr>
      </w:pPr>
      <w:r w:rsidRPr="00334F0C">
        <w:t>Validation and adjustments</w:t>
      </w:r>
    </w:p>
    <w:p w14:paraId="258B6C4A" w14:textId="77777777" w:rsidR="00334F0C" w:rsidRPr="00334F0C" w:rsidRDefault="00334F0C" w:rsidP="00334F0C">
      <w:pPr>
        <w:numPr>
          <w:ilvl w:val="0"/>
          <w:numId w:val="63"/>
        </w:numPr>
      </w:pPr>
      <w:r w:rsidRPr="00334F0C">
        <w:t>Index computation</w:t>
      </w:r>
    </w:p>
    <w:p w14:paraId="70C6163E" w14:textId="77777777" w:rsidR="00334F0C" w:rsidRPr="00334F0C" w:rsidRDefault="00334F0C" w:rsidP="00334F0C">
      <w:pPr>
        <w:numPr>
          <w:ilvl w:val="0"/>
          <w:numId w:val="63"/>
        </w:numPr>
      </w:pPr>
      <w:r w:rsidRPr="00334F0C">
        <w:t>Report generation</w:t>
      </w:r>
    </w:p>
    <w:p w14:paraId="7A502DAC" w14:textId="77777777" w:rsidR="00334F0C" w:rsidRPr="00334F0C" w:rsidRDefault="00334F0C" w:rsidP="00334F0C">
      <w:r w:rsidRPr="00334F0C">
        <w:pict w14:anchorId="09B4EE81">
          <v:rect id="_x0000_i2157" style="width:0;height:1.5pt" o:hralign="center" o:hrstd="t" o:hr="t" fillcolor="#a0a0a0" stroked="f"/>
        </w:pict>
      </w:r>
    </w:p>
    <w:p w14:paraId="70F52813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3. Basket Structure</w:t>
      </w:r>
    </w:p>
    <w:p w14:paraId="080F6634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3.1 Classification</w:t>
      </w:r>
    </w:p>
    <w:p w14:paraId="51D091C3" w14:textId="77777777" w:rsidR="00334F0C" w:rsidRPr="00334F0C" w:rsidRDefault="00334F0C" w:rsidP="00334F0C">
      <w:pPr>
        <w:numPr>
          <w:ilvl w:val="0"/>
          <w:numId w:val="64"/>
        </w:numPr>
      </w:pPr>
      <w:r w:rsidRPr="00334F0C">
        <w:t>Basket is structured based on agricultural product classification.</w:t>
      </w:r>
    </w:p>
    <w:p w14:paraId="4974BA82" w14:textId="77777777" w:rsidR="00334F0C" w:rsidRPr="00334F0C" w:rsidRDefault="00334F0C" w:rsidP="00334F0C">
      <w:pPr>
        <w:numPr>
          <w:ilvl w:val="0"/>
          <w:numId w:val="64"/>
        </w:numPr>
      </w:pPr>
      <w:r w:rsidRPr="00334F0C">
        <w:t>Items are grouped under appropriate agricultural categories.</w:t>
      </w:r>
    </w:p>
    <w:p w14:paraId="1E23F0CF" w14:textId="77777777" w:rsidR="00334F0C" w:rsidRPr="00334F0C" w:rsidRDefault="00334F0C" w:rsidP="00334F0C">
      <w:pPr>
        <w:numPr>
          <w:ilvl w:val="0"/>
          <w:numId w:val="64"/>
        </w:numPr>
      </w:pPr>
      <w:r w:rsidRPr="00334F0C">
        <w:t>Each item is linked to:</w:t>
      </w:r>
    </w:p>
    <w:p w14:paraId="63D9F809" w14:textId="77777777" w:rsidR="00334F0C" w:rsidRPr="00334F0C" w:rsidRDefault="00334F0C" w:rsidP="00334F0C">
      <w:pPr>
        <w:numPr>
          <w:ilvl w:val="1"/>
          <w:numId w:val="64"/>
        </w:numPr>
      </w:pPr>
      <w:r w:rsidRPr="00334F0C">
        <w:t>Product description</w:t>
      </w:r>
    </w:p>
    <w:p w14:paraId="3C0D4C02" w14:textId="77777777" w:rsidR="00334F0C" w:rsidRPr="00334F0C" w:rsidRDefault="00334F0C" w:rsidP="00334F0C">
      <w:pPr>
        <w:numPr>
          <w:ilvl w:val="1"/>
          <w:numId w:val="64"/>
        </w:numPr>
      </w:pPr>
      <w:r w:rsidRPr="00334F0C">
        <w:t>Unit of measurement</w:t>
      </w:r>
    </w:p>
    <w:p w14:paraId="6529C14A" w14:textId="77777777" w:rsidR="00334F0C" w:rsidRPr="00334F0C" w:rsidRDefault="00334F0C" w:rsidP="00334F0C">
      <w:pPr>
        <w:numPr>
          <w:ilvl w:val="1"/>
          <w:numId w:val="64"/>
        </w:numPr>
      </w:pPr>
      <w:r w:rsidRPr="00334F0C">
        <w:t>Weight</w:t>
      </w:r>
    </w:p>
    <w:p w14:paraId="0DE9288D" w14:textId="77777777" w:rsidR="00334F0C" w:rsidRPr="00334F0C" w:rsidRDefault="00334F0C" w:rsidP="00334F0C">
      <w:pPr>
        <w:numPr>
          <w:ilvl w:val="1"/>
          <w:numId w:val="64"/>
        </w:numPr>
      </w:pPr>
      <w:r w:rsidRPr="00334F0C">
        <w:lastRenderedPageBreak/>
        <w:t>Base price</w:t>
      </w:r>
    </w:p>
    <w:p w14:paraId="44C55595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3.2 Weights</w:t>
      </w:r>
    </w:p>
    <w:p w14:paraId="6170FCFC" w14:textId="77777777" w:rsidR="00334F0C" w:rsidRPr="00334F0C" w:rsidRDefault="00334F0C" w:rsidP="00334F0C">
      <w:pPr>
        <w:numPr>
          <w:ilvl w:val="0"/>
          <w:numId w:val="65"/>
        </w:numPr>
      </w:pPr>
      <w:r w:rsidRPr="00334F0C">
        <w:t>Weights are derived from production data.</w:t>
      </w:r>
    </w:p>
    <w:p w14:paraId="46A630CE" w14:textId="77777777" w:rsidR="00334F0C" w:rsidRPr="00334F0C" w:rsidRDefault="00334F0C" w:rsidP="00334F0C">
      <w:pPr>
        <w:numPr>
          <w:ilvl w:val="0"/>
          <w:numId w:val="65"/>
        </w:numPr>
      </w:pPr>
      <w:r w:rsidRPr="00334F0C">
        <w:t>Weight structure is defined at product level.</w:t>
      </w:r>
    </w:p>
    <w:p w14:paraId="70AB1FD5" w14:textId="77777777" w:rsidR="00334F0C" w:rsidRPr="00334F0C" w:rsidRDefault="00334F0C" w:rsidP="00334F0C">
      <w:pPr>
        <w:numPr>
          <w:ilvl w:val="0"/>
          <w:numId w:val="65"/>
        </w:numPr>
      </w:pPr>
      <w:r w:rsidRPr="00334F0C">
        <w:t>Aggregation follows product → group → higher level structure.</w:t>
      </w:r>
    </w:p>
    <w:p w14:paraId="6FF115C7" w14:textId="77777777" w:rsidR="00334F0C" w:rsidRPr="00334F0C" w:rsidRDefault="00334F0C" w:rsidP="00334F0C">
      <w:r w:rsidRPr="00334F0C">
        <w:t>System requirement:</w:t>
      </w:r>
    </w:p>
    <w:p w14:paraId="0EDD669C" w14:textId="77777777" w:rsidR="00334F0C" w:rsidRPr="00334F0C" w:rsidRDefault="00334F0C" w:rsidP="00334F0C">
      <w:pPr>
        <w:numPr>
          <w:ilvl w:val="0"/>
          <w:numId w:val="66"/>
        </w:numPr>
      </w:pPr>
      <w:r w:rsidRPr="00334F0C">
        <w:t>Basket should be created through upload.</w:t>
      </w:r>
    </w:p>
    <w:p w14:paraId="5EB63720" w14:textId="77777777" w:rsidR="00334F0C" w:rsidRPr="00334F0C" w:rsidRDefault="00334F0C" w:rsidP="00334F0C">
      <w:pPr>
        <w:numPr>
          <w:ilvl w:val="0"/>
          <w:numId w:val="66"/>
        </w:numPr>
      </w:pPr>
      <w:r w:rsidRPr="00334F0C">
        <w:t>Weight file should be clearly separated from price file.</w:t>
      </w:r>
    </w:p>
    <w:p w14:paraId="0F6DB945" w14:textId="77777777" w:rsidR="00334F0C" w:rsidRPr="00334F0C" w:rsidRDefault="00334F0C" w:rsidP="00334F0C">
      <w:pPr>
        <w:numPr>
          <w:ilvl w:val="0"/>
          <w:numId w:val="66"/>
        </w:numPr>
      </w:pPr>
      <w:r w:rsidRPr="00334F0C">
        <w:t>Validation to ensure classification consistency.</w:t>
      </w:r>
    </w:p>
    <w:p w14:paraId="7F693C18" w14:textId="77777777" w:rsidR="00334F0C" w:rsidRPr="00334F0C" w:rsidRDefault="00334F0C" w:rsidP="00334F0C">
      <w:r w:rsidRPr="00334F0C">
        <w:pict w14:anchorId="7D2E8741">
          <v:rect id="_x0000_i2158" style="width:0;height:1.5pt" o:hralign="center" o:hrstd="t" o:hr="t" fillcolor="#a0a0a0" stroked="f"/>
        </w:pict>
      </w:r>
    </w:p>
    <w:p w14:paraId="03334F1F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4. Input Files</w:t>
      </w:r>
    </w:p>
    <w:p w14:paraId="626F090A" w14:textId="77777777" w:rsidR="00334F0C" w:rsidRPr="00334F0C" w:rsidRDefault="00334F0C" w:rsidP="00334F0C">
      <w:r w:rsidRPr="00334F0C">
        <w:t>The following input components were discussed:</w:t>
      </w:r>
    </w:p>
    <w:p w14:paraId="58BAA7FD" w14:textId="77777777" w:rsidR="00334F0C" w:rsidRPr="00334F0C" w:rsidRDefault="00334F0C" w:rsidP="00334F0C">
      <w:pPr>
        <w:numPr>
          <w:ilvl w:val="0"/>
          <w:numId w:val="67"/>
        </w:numPr>
      </w:pPr>
      <w:r w:rsidRPr="00334F0C">
        <w:rPr>
          <w:b/>
          <w:bCs/>
        </w:rPr>
        <w:t>Basket file</w:t>
      </w:r>
    </w:p>
    <w:p w14:paraId="0BCB8036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Product code</w:t>
      </w:r>
    </w:p>
    <w:p w14:paraId="19024F4B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Description</w:t>
      </w:r>
    </w:p>
    <w:p w14:paraId="08A8A227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Weight</w:t>
      </w:r>
    </w:p>
    <w:p w14:paraId="48616498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Base price</w:t>
      </w:r>
    </w:p>
    <w:p w14:paraId="5B5CFE6C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Unit</w:t>
      </w:r>
    </w:p>
    <w:p w14:paraId="199961F5" w14:textId="77777777" w:rsidR="00334F0C" w:rsidRPr="00334F0C" w:rsidRDefault="00334F0C" w:rsidP="00334F0C">
      <w:pPr>
        <w:numPr>
          <w:ilvl w:val="0"/>
          <w:numId w:val="67"/>
        </w:numPr>
      </w:pPr>
      <w:r w:rsidRPr="00334F0C">
        <w:rPr>
          <w:b/>
          <w:bCs/>
        </w:rPr>
        <w:t>Monthly price file</w:t>
      </w:r>
    </w:p>
    <w:p w14:paraId="2C4FBCFC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Product code</w:t>
      </w:r>
    </w:p>
    <w:p w14:paraId="0A11E63E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Current month price</w:t>
      </w:r>
    </w:p>
    <w:p w14:paraId="6BBA9211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Reference month</w:t>
      </w:r>
    </w:p>
    <w:p w14:paraId="6F828332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Any required identifiers</w:t>
      </w:r>
    </w:p>
    <w:p w14:paraId="7CEFFA17" w14:textId="77777777" w:rsidR="00334F0C" w:rsidRPr="00334F0C" w:rsidRDefault="00334F0C" w:rsidP="00334F0C">
      <w:pPr>
        <w:numPr>
          <w:ilvl w:val="0"/>
          <w:numId w:val="67"/>
        </w:numPr>
      </w:pPr>
      <w:r w:rsidRPr="00334F0C">
        <w:rPr>
          <w:b/>
          <w:bCs/>
        </w:rPr>
        <w:t>Supporting Excel processing sheets</w:t>
      </w:r>
    </w:p>
    <w:p w14:paraId="1D5A37F9" w14:textId="77777777" w:rsidR="00334F0C" w:rsidRPr="00334F0C" w:rsidRDefault="00334F0C" w:rsidP="00334F0C">
      <w:pPr>
        <w:numPr>
          <w:ilvl w:val="1"/>
          <w:numId w:val="67"/>
        </w:numPr>
      </w:pPr>
      <w:r w:rsidRPr="00334F0C">
        <w:t>Used currently for internal validation before import.</w:t>
      </w:r>
    </w:p>
    <w:p w14:paraId="2922096D" w14:textId="77777777" w:rsidR="00334F0C" w:rsidRPr="00334F0C" w:rsidRDefault="00334F0C" w:rsidP="00334F0C">
      <w:r w:rsidRPr="00334F0C">
        <w:t>Clarification:</w:t>
      </w:r>
    </w:p>
    <w:p w14:paraId="19D05665" w14:textId="77777777" w:rsidR="00334F0C" w:rsidRPr="00334F0C" w:rsidRDefault="00334F0C" w:rsidP="00334F0C">
      <w:pPr>
        <w:numPr>
          <w:ilvl w:val="0"/>
          <w:numId w:val="68"/>
        </w:numPr>
      </w:pPr>
      <w:r w:rsidRPr="00334F0C">
        <w:t>Imputations and validations are generally handled before importing into the system.</w:t>
      </w:r>
    </w:p>
    <w:p w14:paraId="688F1238" w14:textId="77777777" w:rsidR="00334F0C" w:rsidRPr="00334F0C" w:rsidRDefault="00334F0C" w:rsidP="00334F0C">
      <w:pPr>
        <w:numPr>
          <w:ilvl w:val="0"/>
          <w:numId w:val="68"/>
        </w:numPr>
      </w:pPr>
      <w:r w:rsidRPr="00334F0C">
        <w:t>Cleaned and verified data is uploaded.</w:t>
      </w:r>
    </w:p>
    <w:p w14:paraId="53BACAA8" w14:textId="77777777" w:rsidR="00334F0C" w:rsidRPr="00334F0C" w:rsidRDefault="00334F0C" w:rsidP="00334F0C">
      <w:r w:rsidRPr="00334F0C">
        <w:pict w14:anchorId="7D07B1E2">
          <v:rect id="_x0000_i2159" style="width:0;height:1.5pt" o:hralign="center" o:hrstd="t" o:hr="t" fillcolor="#a0a0a0" stroked="f"/>
        </w:pict>
      </w:r>
    </w:p>
    <w:p w14:paraId="3FFD607B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5. Price Collection and Validation</w:t>
      </w:r>
    </w:p>
    <w:p w14:paraId="766B132A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5.1 Price Collection</w:t>
      </w:r>
    </w:p>
    <w:p w14:paraId="04CB3337" w14:textId="77777777" w:rsidR="00334F0C" w:rsidRPr="00334F0C" w:rsidRDefault="00334F0C" w:rsidP="00334F0C">
      <w:pPr>
        <w:numPr>
          <w:ilvl w:val="0"/>
          <w:numId w:val="69"/>
        </w:numPr>
      </w:pPr>
      <w:r w:rsidRPr="00334F0C">
        <w:lastRenderedPageBreak/>
        <w:t>Prices collected from agricultural producers.</w:t>
      </w:r>
    </w:p>
    <w:p w14:paraId="02786953" w14:textId="77777777" w:rsidR="00334F0C" w:rsidRPr="00334F0C" w:rsidRDefault="00334F0C" w:rsidP="00334F0C">
      <w:pPr>
        <w:numPr>
          <w:ilvl w:val="0"/>
          <w:numId w:val="69"/>
        </w:numPr>
      </w:pPr>
      <w:r w:rsidRPr="00334F0C">
        <w:t>Data compiled in Excel before system processing.</w:t>
      </w:r>
    </w:p>
    <w:p w14:paraId="606D4C4C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5.2 Validation</w:t>
      </w:r>
    </w:p>
    <w:p w14:paraId="5C14F3D3" w14:textId="77777777" w:rsidR="00334F0C" w:rsidRPr="00334F0C" w:rsidRDefault="00334F0C" w:rsidP="00334F0C">
      <w:r w:rsidRPr="00334F0C">
        <w:t>Before import:</w:t>
      </w:r>
    </w:p>
    <w:p w14:paraId="2ADACBEE" w14:textId="77777777" w:rsidR="00334F0C" w:rsidRPr="00334F0C" w:rsidRDefault="00334F0C" w:rsidP="00334F0C">
      <w:pPr>
        <w:numPr>
          <w:ilvl w:val="0"/>
          <w:numId w:val="70"/>
        </w:numPr>
      </w:pPr>
      <w:r w:rsidRPr="00334F0C">
        <w:t>Logical consistency checks performed.</w:t>
      </w:r>
    </w:p>
    <w:p w14:paraId="26CE40FB" w14:textId="77777777" w:rsidR="00334F0C" w:rsidRPr="00334F0C" w:rsidRDefault="00334F0C" w:rsidP="00334F0C">
      <w:pPr>
        <w:numPr>
          <w:ilvl w:val="0"/>
          <w:numId w:val="70"/>
        </w:numPr>
      </w:pPr>
      <w:r w:rsidRPr="00334F0C">
        <w:t>Comparison with previous month.</w:t>
      </w:r>
    </w:p>
    <w:p w14:paraId="519F96A7" w14:textId="77777777" w:rsidR="00334F0C" w:rsidRPr="00334F0C" w:rsidRDefault="00334F0C" w:rsidP="00334F0C">
      <w:pPr>
        <w:numPr>
          <w:ilvl w:val="0"/>
          <w:numId w:val="70"/>
        </w:numPr>
      </w:pPr>
      <w:r w:rsidRPr="00334F0C">
        <w:t>Review of abnormal price movements.</w:t>
      </w:r>
    </w:p>
    <w:p w14:paraId="72636AB8" w14:textId="77777777" w:rsidR="00334F0C" w:rsidRPr="00334F0C" w:rsidRDefault="00334F0C" w:rsidP="00334F0C">
      <w:r w:rsidRPr="00334F0C">
        <w:t>System expectations:</w:t>
      </w:r>
    </w:p>
    <w:p w14:paraId="6B01FDD1" w14:textId="77777777" w:rsidR="00334F0C" w:rsidRPr="00334F0C" w:rsidRDefault="00334F0C" w:rsidP="00334F0C">
      <w:pPr>
        <w:numPr>
          <w:ilvl w:val="0"/>
          <w:numId w:val="71"/>
        </w:numPr>
      </w:pPr>
      <w:r w:rsidRPr="00334F0C">
        <w:t>Outlier detection mechanism.</w:t>
      </w:r>
    </w:p>
    <w:p w14:paraId="46732732" w14:textId="77777777" w:rsidR="00334F0C" w:rsidRPr="00334F0C" w:rsidRDefault="00334F0C" w:rsidP="00334F0C">
      <w:pPr>
        <w:numPr>
          <w:ilvl w:val="0"/>
          <w:numId w:val="71"/>
        </w:numPr>
      </w:pPr>
      <w:r w:rsidRPr="00334F0C">
        <w:t>Validation of missing or extreme values.</w:t>
      </w:r>
    </w:p>
    <w:p w14:paraId="4AB39523" w14:textId="77777777" w:rsidR="00334F0C" w:rsidRPr="00334F0C" w:rsidRDefault="00334F0C" w:rsidP="00334F0C">
      <w:pPr>
        <w:numPr>
          <w:ilvl w:val="0"/>
          <w:numId w:val="71"/>
        </w:numPr>
      </w:pPr>
      <w:r w:rsidRPr="00334F0C">
        <w:t>Supervisor review step before final index computation.</w:t>
      </w:r>
    </w:p>
    <w:p w14:paraId="666D2FBC" w14:textId="77777777" w:rsidR="00334F0C" w:rsidRPr="00334F0C" w:rsidRDefault="00334F0C" w:rsidP="00334F0C">
      <w:r w:rsidRPr="00334F0C">
        <w:pict w14:anchorId="2B40333F">
          <v:rect id="_x0000_i2160" style="width:0;height:1.5pt" o:hralign="center" o:hrstd="t" o:hr="t" fillcolor="#a0a0a0" stroked="f"/>
        </w:pict>
      </w:r>
    </w:p>
    <w:p w14:paraId="05CD3F34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6. Imputation</w:t>
      </w:r>
    </w:p>
    <w:p w14:paraId="2DFE63B1" w14:textId="77777777" w:rsidR="00334F0C" w:rsidRPr="00334F0C" w:rsidRDefault="00334F0C" w:rsidP="00334F0C">
      <w:r w:rsidRPr="00334F0C">
        <w:t>For PPI-A:</w:t>
      </w:r>
    </w:p>
    <w:p w14:paraId="134340D0" w14:textId="77777777" w:rsidR="00334F0C" w:rsidRPr="00334F0C" w:rsidRDefault="00334F0C" w:rsidP="00334F0C">
      <w:pPr>
        <w:numPr>
          <w:ilvl w:val="0"/>
          <w:numId w:val="72"/>
        </w:numPr>
      </w:pPr>
      <w:r w:rsidRPr="00334F0C">
        <w:t>Imputation is handled externally (in Excel) before upload.</w:t>
      </w:r>
    </w:p>
    <w:p w14:paraId="161A384B" w14:textId="77777777" w:rsidR="00334F0C" w:rsidRPr="00334F0C" w:rsidRDefault="00334F0C" w:rsidP="00334F0C">
      <w:pPr>
        <w:numPr>
          <w:ilvl w:val="0"/>
          <w:numId w:val="72"/>
        </w:numPr>
      </w:pPr>
      <w:r w:rsidRPr="00334F0C">
        <w:t>Adjustments may include:</w:t>
      </w:r>
    </w:p>
    <w:p w14:paraId="06EE48BA" w14:textId="77777777" w:rsidR="00334F0C" w:rsidRPr="00334F0C" w:rsidRDefault="00334F0C" w:rsidP="00334F0C">
      <w:pPr>
        <w:numPr>
          <w:ilvl w:val="1"/>
          <w:numId w:val="72"/>
        </w:numPr>
      </w:pPr>
      <w:r w:rsidRPr="00334F0C">
        <w:t>Handling missing price observations.</w:t>
      </w:r>
    </w:p>
    <w:p w14:paraId="7E68B2E0" w14:textId="77777777" w:rsidR="00334F0C" w:rsidRPr="00334F0C" w:rsidRDefault="00334F0C" w:rsidP="00334F0C">
      <w:pPr>
        <w:numPr>
          <w:ilvl w:val="1"/>
          <w:numId w:val="72"/>
        </w:numPr>
      </w:pPr>
      <w:r w:rsidRPr="00334F0C">
        <w:t>Seasonal adjustments where applicable.</w:t>
      </w:r>
    </w:p>
    <w:p w14:paraId="11A33B22" w14:textId="77777777" w:rsidR="00334F0C" w:rsidRPr="00334F0C" w:rsidRDefault="00334F0C" w:rsidP="00334F0C">
      <w:pPr>
        <w:numPr>
          <w:ilvl w:val="1"/>
          <w:numId w:val="72"/>
        </w:numPr>
      </w:pPr>
      <w:r w:rsidRPr="00334F0C">
        <w:t>Manual review for exceptional cases.</w:t>
      </w:r>
    </w:p>
    <w:p w14:paraId="7810F2D1" w14:textId="77777777" w:rsidR="00334F0C" w:rsidRPr="00334F0C" w:rsidRDefault="00334F0C" w:rsidP="00334F0C">
      <w:r w:rsidRPr="00334F0C">
        <w:pict w14:anchorId="58FAD35F">
          <v:rect id="_x0000_i2161" style="width:0;height:1.5pt" o:hralign="center" o:hrstd="t" o:hr="t" fillcolor="#a0a0a0" stroked="f"/>
        </w:pict>
      </w:r>
    </w:p>
    <w:p w14:paraId="3D404592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7. Index Calculation Logic</w:t>
      </w:r>
    </w:p>
    <w:p w14:paraId="65B9BF70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7.1 Formula</w:t>
      </w:r>
    </w:p>
    <w:p w14:paraId="21F21DE1" w14:textId="77777777" w:rsidR="00334F0C" w:rsidRPr="00334F0C" w:rsidRDefault="00334F0C" w:rsidP="00334F0C">
      <w:pPr>
        <w:numPr>
          <w:ilvl w:val="0"/>
          <w:numId w:val="74"/>
        </w:numPr>
      </w:pPr>
      <w:r w:rsidRPr="00334F0C">
        <w:t>Laspeyres-type formula used.</w:t>
      </w:r>
    </w:p>
    <w:p w14:paraId="607113AF" w14:textId="77777777" w:rsidR="00334F0C" w:rsidRPr="00334F0C" w:rsidRDefault="00334F0C" w:rsidP="00334F0C">
      <w:pPr>
        <w:numPr>
          <w:ilvl w:val="0"/>
          <w:numId w:val="74"/>
        </w:numPr>
      </w:pPr>
      <w:r w:rsidRPr="00334F0C">
        <w:t>Price relatives calculated as:</w:t>
      </w:r>
      <w:r w:rsidRPr="00334F0C">
        <w:br/>
        <w:t>Current Price / Base Price.</w:t>
      </w:r>
    </w:p>
    <w:p w14:paraId="6D0CFD55" w14:textId="77777777" w:rsidR="00334F0C" w:rsidRPr="00334F0C" w:rsidRDefault="00334F0C" w:rsidP="00334F0C">
      <w:pPr>
        <w:numPr>
          <w:ilvl w:val="0"/>
          <w:numId w:val="74"/>
        </w:numPr>
      </w:pPr>
      <w:r w:rsidRPr="00334F0C">
        <w:t>Weighted aggregation applied at group level.</w:t>
      </w:r>
    </w:p>
    <w:p w14:paraId="265FA123" w14:textId="77777777" w:rsidR="00334F0C" w:rsidRPr="00334F0C" w:rsidRDefault="00334F0C" w:rsidP="00334F0C">
      <w:pPr>
        <w:numPr>
          <w:ilvl w:val="0"/>
          <w:numId w:val="74"/>
        </w:numPr>
      </w:pPr>
      <w:r w:rsidRPr="00334F0C">
        <w:t>Aggregation flows upward to overall index.</w:t>
      </w:r>
    </w:p>
    <w:p w14:paraId="3DB58DE9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7.2 Base Year</w:t>
      </w:r>
    </w:p>
    <w:p w14:paraId="79120772" w14:textId="77777777" w:rsidR="00334F0C" w:rsidRPr="00334F0C" w:rsidRDefault="00334F0C" w:rsidP="00334F0C">
      <w:pPr>
        <w:numPr>
          <w:ilvl w:val="0"/>
          <w:numId w:val="75"/>
        </w:numPr>
      </w:pPr>
      <w:r w:rsidRPr="00334F0C">
        <w:t>Base year defined for the basket.</w:t>
      </w:r>
    </w:p>
    <w:p w14:paraId="43B49E85" w14:textId="77777777" w:rsidR="00334F0C" w:rsidRPr="00334F0C" w:rsidRDefault="00334F0C" w:rsidP="00334F0C">
      <w:pPr>
        <w:numPr>
          <w:ilvl w:val="0"/>
          <w:numId w:val="75"/>
        </w:numPr>
      </w:pPr>
      <w:r w:rsidRPr="00334F0C">
        <w:t>Rebasing performed periodically.</w:t>
      </w:r>
    </w:p>
    <w:p w14:paraId="033222C5" w14:textId="77777777" w:rsidR="00334F0C" w:rsidRPr="00334F0C" w:rsidRDefault="00334F0C" w:rsidP="00334F0C">
      <w:pPr>
        <w:numPr>
          <w:ilvl w:val="0"/>
          <w:numId w:val="75"/>
        </w:numPr>
      </w:pPr>
      <w:r w:rsidRPr="00334F0C">
        <w:t>System should allow:</w:t>
      </w:r>
    </w:p>
    <w:p w14:paraId="356C99DD" w14:textId="77777777" w:rsidR="00334F0C" w:rsidRPr="00334F0C" w:rsidRDefault="00334F0C" w:rsidP="00334F0C">
      <w:pPr>
        <w:numPr>
          <w:ilvl w:val="1"/>
          <w:numId w:val="75"/>
        </w:numPr>
      </w:pPr>
      <w:r w:rsidRPr="00334F0C">
        <w:lastRenderedPageBreak/>
        <w:t>New basket creation during rebasing.</w:t>
      </w:r>
    </w:p>
    <w:p w14:paraId="225772E7" w14:textId="77777777" w:rsidR="00334F0C" w:rsidRPr="00334F0C" w:rsidRDefault="00334F0C" w:rsidP="00334F0C">
      <w:pPr>
        <w:numPr>
          <w:ilvl w:val="1"/>
          <w:numId w:val="75"/>
        </w:numPr>
      </w:pPr>
      <w:r w:rsidRPr="00334F0C">
        <w:t>Selection of reference period.</w:t>
      </w:r>
    </w:p>
    <w:p w14:paraId="0FDFDA91" w14:textId="77777777" w:rsidR="00334F0C" w:rsidRPr="00334F0C" w:rsidRDefault="00334F0C" w:rsidP="00334F0C">
      <w:r w:rsidRPr="00334F0C">
        <w:pict w14:anchorId="298BDB66">
          <v:rect id="_x0000_i2162" style="width:0;height:1.5pt" o:hralign="center" o:hrstd="t" o:hr="t" fillcolor="#a0a0a0" stroked="f"/>
        </w:pict>
      </w:r>
    </w:p>
    <w:p w14:paraId="19D0AD91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8. Replacement Logic</w:t>
      </w:r>
    </w:p>
    <w:p w14:paraId="759F52B0" w14:textId="77777777" w:rsidR="00334F0C" w:rsidRPr="00334F0C" w:rsidRDefault="00334F0C" w:rsidP="00334F0C">
      <w:r w:rsidRPr="00334F0C">
        <w:t>Replacement may occur when:</w:t>
      </w:r>
    </w:p>
    <w:p w14:paraId="7C3420EC" w14:textId="77777777" w:rsidR="00334F0C" w:rsidRPr="00334F0C" w:rsidRDefault="00334F0C" w:rsidP="00334F0C">
      <w:pPr>
        <w:numPr>
          <w:ilvl w:val="0"/>
          <w:numId w:val="76"/>
        </w:numPr>
      </w:pPr>
      <w:r w:rsidRPr="00334F0C">
        <w:t>A product becomes unavailable.</w:t>
      </w:r>
    </w:p>
    <w:p w14:paraId="76DFE8A7" w14:textId="77777777" w:rsidR="00334F0C" w:rsidRPr="00334F0C" w:rsidRDefault="00334F0C" w:rsidP="00334F0C">
      <w:pPr>
        <w:numPr>
          <w:ilvl w:val="0"/>
          <w:numId w:val="76"/>
        </w:numPr>
      </w:pPr>
      <w:r w:rsidRPr="00334F0C">
        <w:t>A new product replaces an existing one.</w:t>
      </w:r>
    </w:p>
    <w:p w14:paraId="06ED56AB" w14:textId="77777777" w:rsidR="00334F0C" w:rsidRPr="00334F0C" w:rsidRDefault="00334F0C" w:rsidP="00334F0C">
      <w:r w:rsidRPr="00334F0C">
        <w:t>Discussion clarified:</w:t>
      </w:r>
    </w:p>
    <w:p w14:paraId="5A22854F" w14:textId="77777777" w:rsidR="00334F0C" w:rsidRPr="00334F0C" w:rsidRDefault="00334F0C" w:rsidP="00334F0C">
      <w:pPr>
        <w:numPr>
          <w:ilvl w:val="0"/>
          <w:numId w:val="77"/>
        </w:numPr>
      </w:pPr>
      <w:r w:rsidRPr="00334F0C">
        <w:t>Replacement should maintain index continuity.</w:t>
      </w:r>
    </w:p>
    <w:p w14:paraId="79610176" w14:textId="77777777" w:rsidR="00334F0C" w:rsidRPr="00334F0C" w:rsidRDefault="00334F0C" w:rsidP="00334F0C">
      <w:pPr>
        <w:numPr>
          <w:ilvl w:val="0"/>
          <w:numId w:val="77"/>
        </w:numPr>
      </w:pPr>
      <w:r w:rsidRPr="00334F0C">
        <w:t>Base price adjustment required for replaced item.</w:t>
      </w:r>
    </w:p>
    <w:p w14:paraId="1981FCF0" w14:textId="77777777" w:rsidR="00334F0C" w:rsidRPr="00334F0C" w:rsidRDefault="00334F0C" w:rsidP="00334F0C">
      <w:pPr>
        <w:numPr>
          <w:ilvl w:val="0"/>
          <w:numId w:val="77"/>
        </w:numPr>
      </w:pPr>
      <w:r w:rsidRPr="00334F0C">
        <w:t>One-to-one replacement preferred.</w:t>
      </w:r>
    </w:p>
    <w:p w14:paraId="2AD13A69" w14:textId="77777777" w:rsidR="00334F0C" w:rsidRPr="00334F0C" w:rsidRDefault="00334F0C" w:rsidP="00334F0C">
      <w:r w:rsidRPr="00334F0C">
        <w:t>System requirement:</w:t>
      </w:r>
    </w:p>
    <w:p w14:paraId="37BAA2F7" w14:textId="77777777" w:rsidR="00334F0C" w:rsidRPr="00334F0C" w:rsidRDefault="00334F0C" w:rsidP="00334F0C">
      <w:pPr>
        <w:numPr>
          <w:ilvl w:val="0"/>
          <w:numId w:val="78"/>
        </w:numPr>
      </w:pPr>
      <w:r w:rsidRPr="00334F0C">
        <w:t>Replacement feature at product level.</w:t>
      </w:r>
    </w:p>
    <w:p w14:paraId="0E0AA8E3" w14:textId="77777777" w:rsidR="00334F0C" w:rsidRPr="00334F0C" w:rsidRDefault="00334F0C" w:rsidP="00334F0C">
      <w:pPr>
        <w:numPr>
          <w:ilvl w:val="0"/>
          <w:numId w:val="78"/>
        </w:numPr>
      </w:pPr>
      <w:r w:rsidRPr="00334F0C">
        <w:t>Ability to calculate new base price using agreed formula.</w:t>
      </w:r>
    </w:p>
    <w:p w14:paraId="27CA65F0" w14:textId="77777777" w:rsidR="00334F0C" w:rsidRPr="00334F0C" w:rsidRDefault="00334F0C" w:rsidP="00334F0C">
      <w:r w:rsidRPr="00334F0C">
        <w:pict w14:anchorId="756CA381">
          <v:rect id="_x0000_i2163" style="width:0;height:1.5pt" o:hralign="center" o:hrstd="t" o:hr="t" fillcolor="#a0a0a0" stroked="f"/>
        </w:pict>
      </w:r>
    </w:p>
    <w:p w14:paraId="1AB579B6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9. Aggregation and Outputs</w:t>
      </w:r>
    </w:p>
    <w:p w14:paraId="3F0B0692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9.1 Aggregation Structure</w:t>
      </w:r>
    </w:p>
    <w:p w14:paraId="2507E582" w14:textId="77777777" w:rsidR="00334F0C" w:rsidRPr="00334F0C" w:rsidRDefault="00334F0C" w:rsidP="00334F0C">
      <w:pPr>
        <w:numPr>
          <w:ilvl w:val="0"/>
          <w:numId w:val="79"/>
        </w:numPr>
      </w:pPr>
      <w:r w:rsidRPr="00334F0C">
        <w:t>Product → Sub-group → Group → Overall PPI-A.</w:t>
      </w:r>
    </w:p>
    <w:p w14:paraId="3AFC773B" w14:textId="77777777" w:rsidR="00334F0C" w:rsidRPr="00334F0C" w:rsidRDefault="00334F0C" w:rsidP="00334F0C">
      <w:pPr>
        <w:numPr>
          <w:ilvl w:val="0"/>
          <w:numId w:val="79"/>
        </w:numPr>
      </w:pPr>
      <w:r w:rsidRPr="00334F0C">
        <w:t>Weighted aggregation at each level.</w:t>
      </w:r>
    </w:p>
    <w:p w14:paraId="0276E575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9.2 Outputs Required</w:t>
      </w:r>
    </w:p>
    <w:p w14:paraId="264D76DF" w14:textId="77777777" w:rsidR="00334F0C" w:rsidRPr="00334F0C" w:rsidRDefault="00334F0C" w:rsidP="00334F0C">
      <w:pPr>
        <w:numPr>
          <w:ilvl w:val="0"/>
          <w:numId w:val="80"/>
        </w:numPr>
      </w:pPr>
      <w:r w:rsidRPr="00334F0C">
        <w:t>Monthly index.</w:t>
      </w:r>
    </w:p>
    <w:p w14:paraId="04D619CA" w14:textId="77777777" w:rsidR="00334F0C" w:rsidRPr="00334F0C" w:rsidRDefault="00334F0C" w:rsidP="00334F0C">
      <w:pPr>
        <w:numPr>
          <w:ilvl w:val="0"/>
          <w:numId w:val="80"/>
        </w:numPr>
      </w:pPr>
      <w:r w:rsidRPr="00334F0C">
        <w:t>Percentage change (Month-on-Month).</w:t>
      </w:r>
    </w:p>
    <w:p w14:paraId="24A81D85" w14:textId="77777777" w:rsidR="00334F0C" w:rsidRPr="00334F0C" w:rsidRDefault="00334F0C" w:rsidP="00334F0C">
      <w:pPr>
        <w:numPr>
          <w:ilvl w:val="0"/>
          <w:numId w:val="80"/>
        </w:numPr>
      </w:pPr>
      <w:r w:rsidRPr="00334F0C">
        <w:t>Year-on-Year change.</w:t>
      </w:r>
    </w:p>
    <w:p w14:paraId="60814790" w14:textId="77777777" w:rsidR="00334F0C" w:rsidRPr="00334F0C" w:rsidRDefault="00334F0C" w:rsidP="00334F0C">
      <w:pPr>
        <w:numPr>
          <w:ilvl w:val="0"/>
          <w:numId w:val="80"/>
        </w:numPr>
      </w:pPr>
      <w:r w:rsidRPr="00334F0C">
        <w:t>Group level breakdown.</w:t>
      </w:r>
    </w:p>
    <w:p w14:paraId="5AA34DC1" w14:textId="77777777" w:rsidR="00334F0C" w:rsidRPr="00334F0C" w:rsidRDefault="00334F0C" w:rsidP="00334F0C">
      <w:pPr>
        <w:numPr>
          <w:ilvl w:val="0"/>
          <w:numId w:val="80"/>
        </w:numPr>
      </w:pPr>
      <w:r w:rsidRPr="00334F0C">
        <w:t>Summary tables for publication.</w:t>
      </w:r>
    </w:p>
    <w:p w14:paraId="45EADB46" w14:textId="77777777" w:rsidR="00334F0C" w:rsidRPr="00334F0C" w:rsidRDefault="00334F0C" w:rsidP="00334F0C">
      <w:r w:rsidRPr="00334F0C">
        <w:t>Internal calculations may remain unrounded, with rounding applied at publication stage.</w:t>
      </w:r>
    </w:p>
    <w:p w14:paraId="5DEAF76D" w14:textId="77777777" w:rsidR="00334F0C" w:rsidRPr="00334F0C" w:rsidRDefault="00334F0C" w:rsidP="00334F0C">
      <w:r w:rsidRPr="00334F0C">
        <w:pict w14:anchorId="63C988B1">
          <v:rect id="_x0000_i2164" style="width:0;height:1.5pt" o:hralign="center" o:hrstd="t" o:hr="t" fillcolor="#a0a0a0" stroked="f"/>
        </w:pict>
      </w:r>
    </w:p>
    <w:p w14:paraId="1A22F920" w14:textId="77777777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10. Reporting Requirements</w:t>
      </w:r>
    </w:p>
    <w:p w14:paraId="4ABC0303" w14:textId="77777777" w:rsidR="00334F0C" w:rsidRPr="00334F0C" w:rsidRDefault="00334F0C" w:rsidP="00334F0C">
      <w:r w:rsidRPr="00334F0C">
        <w:t>Reports include:</w:t>
      </w:r>
    </w:p>
    <w:p w14:paraId="29CC6162" w14:textId="77777777" w:rsidR="00334F0C" w:rsidRPr="00334F0C" w:rsidRDefault="00334F0C" w:rsidP="00334F0C">
      <w:pPr>
        <w:numPr>
          <w:ilvl w:val="0"/>
          <w:numId w:val="81"/>
        </w:numPr>
      </w:pPr>
      <w:r w:rsidRPr="00334F0C">
        <w:t>Monthly publication tables.</w:t>
      </w:r>
    </w:p>
    <w:p w14:paraId="20C0B788" w14:textId="77777777" w:rsidR="00334F0C" w:rsidRPr="00334F0C" w:rsidRDefault="00334F0C" w:rsidP="00334F0C">
      <w:pPr>
        <w:numPr>
          <w:ilvl w:val="0"/>
          <w:numId w:val="81"/>
        </w:numPr>
      </w:pPr>
      <w:r w:rsidRPr="00334F0C">
        <w:t>Group-wise indices.</w:t>
      </w:r>
    </w:p>
    <w:p w14:paraId="1C4DA876" w14:textId="77777777" w:rsidR="00334F0C" w:rsidRPr="00334F0C" w:rsidRDefault="00334F0C" w:rsidP="00334F0C">
      <w:pPr>
        <w:numPr>
          <w:ilvl w:val="0"/>
          <w:numId w:val="81"/>
        </w:numPr>
      </w:pPr>
      <w:r w:rsidRPr="00334F0C">
        <w:lastRenderedPageBreak/>
        <w:t>Change analysis.</w:t>
      </w:r>
    </w:p>
    <w:p w14:paraId="6A44785A" w14:textId="77777777" w:rsidR="00334F0C" w:rsidRPr="00334F0C" w:rsidRDefault="00334F0C" w:rsidP="00334F0C">
      <w:pPr>
        <w:numPr>
          <w:ilvl w:val="0"/>
          <w:numId w:val="81"/>
        </w:numPr>
      </w:pPr>
      <w:r w:rsidRPr="00334F0C">
        <w:t>Historical series.</w:t>
      </w:r>
    </w:p>
    <w:p w14:paraId="5FCA0B74" w14:textId="77777777" w:rsidR="00334F0C" w:rsidRPr="00334F0C" w:rsidRDefault="00334F0C" w:rsidP="00334F0C">
      <w:r w:rsidRPr="00334F0C">
        <w:t>System should:</w:t>
      </w:r>
    </w:p>
    <w:p w14:paraId="65265D85" w14:textId="77777777" w:rsidR="00334F0C" w:rsidRPr="00334F0C" w:rsidRDefault="00334F0C" w:rsidP="00334F0C">
      <w:pPr>
        <w:numPr>
          <w:ilvl w:val="0"/>
          <w:numId w:val="82"/>
        </w:numPr>
      </w:pPr>
      <w:r w:rsidRPr="00334F0C">
        <w:t>Allow selection of period.</w:t>
      </w:r>
    </w:p>
    <w:p w14:paraId="0BDEA53D" w14:textId="77777777" w:rsidR="00334F0C" w:rsidRPr="00334F0C" w:rsidRDefault="00334F0C" w:rsidP="00334F0C">
      <w:pPr>
        <w:numPr>
          <w:ilvl w:val="0"/>
          <w:numId w:val="82"/>
        </w:numPr>
      </w:pPr>
      <w:r w:rsidRPr="00334F0C">
        <w:t>Generate report in structured format (Excel/PDF).</w:t>
      </w:r>
    </w:p>
    <w:p w14:paraId="7775DA8A" w14:textId="77777777" w:rsidR="00334F0C" w:rsidRPr="00334F0C" w:rsidRDefault="00334F0C" w:rsidP="00334F0C">
      <w:pPr>
        <w:numPr>
          <w:ilvl w:val="0"/>
          <w:numId w:val="82"/>
        </w:numPr>
      </w:pPr>
      <w:r w:rsidRPr="00334F0C">
        <w:t>Support both internal review and final dissemination outputs.</w:t>
      </w:r>
    </w:p>
    <w:p w14:paraId="7F4DE7F9" w14:textId="77777777" w:rsidR="00334F0C" w:rsidRPr="00334F0C" w:rsidRDefault="00334F0C" w:rsidP="00334F0C">
      <w:r w:rsidRPr="00334F0C">
        <w:pict w14:anchorId="458DDFD1">
          <v:rect id="_x0000_i2165" style="width:0;height:1.5pt" o:hralign="center" o:hrstd="t" o:hr="t" fillcolor="#a0a0a0" stroked="f"/>
        </w:pict>
      </w:r>
    </w:p>
    <w:p w14:paraId="256FBF9E" w14:textId="65062F16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1</w:t>
      </w:r>
      <w:r>
        <w:rPr>
          <w:b/>
          <w:bCs/>
        </w:rPr>
        <w:t>1</w:t>
      </w:r>
      <w:r w:rsidRPr="00334F0C">
        <w:rPr>
          <w:b/>
          <w:bCs/>
        </w:rPr>
        <w:t>. Points to be Confirmed / Shared</w:t>
      </w:r>
    </w:p>
    <w:p w14:paraId="4B16DFE6" w14:textId="77777777" w:rsidR="00334F0C" w:rsidRPr="00334F0C" w:rsidRDefault="00334F0C" w:rsidP="00334F0C">
      <w:pPr>
        <w:numPr>
          <w:ilvl w:val="0"/>
          <w:numId w:val="85"/>
        </w:numPr>
      </w:pPr>
      <w:r w:rsidRPr="00334F0C">
        <w:t>Final structure of basket file.</w:t>
      </w:r>
    </w:p>
    <w:p w14:paraId="479849AE" w14:textId="77777777" w:rsidR="00334F0C" w:rsidRPr="00334F0C" w:rsidRDefault="00334F0C" w:rsidP="00334F0C">
      <w:pPr>
        <w:numPr>
          <w:ilvl w:val="0"/>
          <w:numId w:val="85"/>
        </w:numPr>
      </w:pPr>
      <w:r w:rsidRPr="00334F0C">
        <w:t>Detailed documentation of imputation steps.</w:t>
      </w:r>
    </w:p>
    <w:p w14:paraId="384F6ADC" w14:textId="77777777" w:rsidR="00334F0C" w:rsidRPr="00334F0C" w:rsidRDefault="00334F0C" w:rsidP="00334F0C">
      <w:pPr>
        <w:numPr>
          <w:ilvl w:val="0"/>
          <w:numId w:val="85"/>
        </w:numPr>
      </w:pPr>
      <w:r w:rsidRPr="00334F0C">
        <w:t>Replacement base price calculation formula.</w:t>
      </w:r>
    </w:p>
    <w:p w14:paraId="59C33ACF" w14:textId="77777777" w:rsidR="00334F0C" w:rsidRPr="00334F0C" w:rsidRDefault="00334F0C" w:rsidP="00334F0C">
      <w:pPr>
        <w:numPr>
          <w:ilvl w:val="0"/>
          <w:numId w:val="85"/>
        </w:numPr>
      </w:pPr>
      <w:r w:rsidRPr="00334F0C">
        <w:t>Historical dataset inventory for migration.</w:t>
      </w:r>
    </w:p>
    <w:p w14:paraId="31B3FC94" w14:textId="77777777" w:rsidR="00334F0C" w:rsidRPr="00334F0C" w:rsidRDefault="00334F0C" w:rsidP="00334F0C">
      <w:pPr>
        <w:numPr>
          <w:ilvl w:val="0"/>
          <w:numId w:val="85"/>
        </w:numPr>
      </w:pPr>
      <w:r w:rsidRPr="00334F0C">
        <w:t>Final decimal and rounding rules for publication.</w:t>
      </w:r>
    </w:p>
    <w:p w14:paraId="60ED8A63" w14:textId="77777777" w:rsidR="00334F0C" w:rsidRPr="00334F0C" w:rsidRDefault="00334F0C" w:rsidP="00334F0C">
      <w:r w:rsidRPr="00334F0C">
        <w:pict w14:anchorId="44AFFA97">
          <v:rect id="_x0000_i2167" style="width:0;height:1.5pt" o:hralign="center" o:hrstd="t" o:hr="t" fillcolor="#a0a0a0" stroked="f"/>
        </w:pict>
      </w:r>
    </w:p>
    <w:p w14:paraId="13E2E2E4" w14:textId="4E9F354B" w:rsidR="00334F0C" w:rsidRPr="00334F0C" w:rsidRDefault="00334F0C" w:rsidP="00334F0C">
      <w:pPr>
        <w:rPr>
          <w:b/>
          <w:bCs/>
        </w:rPr>
      </w:pPr>
      <w:r w:rsidRPr="00334F0C">
        <w:rPr>
          <w:b/>
          <w:bCs/>
        </w:rPr>
        <w:t>1</w:t>
      </w:r>
      <w:r>
        <w:rPr>
          <w:b/>
          <w:bCs/>
        </w:rPr>
        <w:t>2</w:t>
      </w:r>
      <w:r w:rsidRPr="00334F0C">
        <w:rPr>
          <w:b/>
          <w:bCs/>
        </w:rPr>
        <w:t>. Conclusion</w:t>
      </w:r>
    </w:p>
    <w:p w14:paraId="02270007" w14:textId="77777777" w:rsidR="00334F0C" w:rsidRPr="00334F0C" w:rsidRDefault="00334F0C" w:rsidP="00334F0C">
      <w:r w:rsidRPr="00334F0C">
        <w:t>The PPI-A module requires:</w:t>
      </w:r>
    </w:p>
    <w:p w14:paraId="2D38ACB0" w14:textId="77777777" w:rsidR="00334F0C" w:rsidRPr="00334F0C" w:rsidRDefault="00334F0C" w:rsidP="00334F0C">
      <w:pPr>
        <w:numPr>
          <w:ilvl w:val="0"/>
          <w:numId w:val="86"/>
        </w:numPr>
      </w:pPr>
      <w:r w:rsidRPr="00334F0C">
        <w:t>Structured basket upload mechanism.</w:t>
      </w:r>
    </w:p>
    <w:p w14:paraId="7245B2DB" w14:textId="77777777" w:rsidR="00334F0C" w:rsidRPr="00334F0C" w:rsidRDefault="00334F0C" w:rsidP="00334F0C">
      <w:pPr>
        <w:numPr>
          <w:ilvl w:val="0"/>
          <w:numId w:val="86"/>
        </w:numPr>
      </w:pPr>
      <w:r w:rsidRPr="00334F0C">
        <w:t>Clean separation of basket and price data.</w:t>
      </w:r>
    </w:p>
    <w:p w14:paraId="76EB6102" w14:textId="77777777" w:rsidR="00334F0C" w:rsidRPr="00334F0C" w:rsidRDefault="00334F0C" w:rsidP="00334F0C">
      <w:pPr>
        <w:numPr>
          <w:ilvl w:val="0"/>
          <w:numId w:val="86"/>
        </w:numPr>
      </w:pPr>
      <w:r w:rsidRPr="00334F0C">
        <w:t>Flexible replacement handling.</w:t>
      </w:r>
    </w:p>
    <w:p w14:paraId="3EF587D5" w14:textId="77777777" w:rsidR="00334F0C" w:rsidRPr="00334F0C" w:rsidRDefault="00334F0C" w:rsidP="00334F0C">
      <w:pPr>
        <w:numPr>
          <w:ilvl w:val="0"/>
          <w:numId w:val="86"/>
        </w:numPr>
      </w:pPr>
      <w:r w:rsidRPr="00334F0C">
        <w:t>Clear aggregation hierarchy.</w:t>
      </w:r>
    </w:p>
    <w:p w14:paraId="6C68C4D4" w14:textId="77777777" w:rsidR="00334F0C" w:rsidRPr="00334F0C" w:rsidRDefault="00334F0C" w:rsidP="00334F0C">
      <w:pPr>
        <w:numPr>
          <w:ilvl w:val="0"/>
          <w:numId w:val="86"/>
        </w:numPr>
      </w:pPr>
      <w:r w:rsidRPr="00334F0C">
        <w:t>Configurable validation checks.</w:t>
      </w:r>
    </w:p>
    <w:p w14:paraId="0A53D9AD" w14:textId="77777777" w:rsidR="00334F0C" w:rsidRPr="00334F0C" w:rsidRDefault="00334F0C" w:rsidP="00334F0C">
      <w:pPr>
        <w:numPr>
          <w:ilvl w:val="0"/>
          <w:numId w:val="86"/>
        </w:numPr>
      </w:pPr>
      <w:r w:rsidRPr="00334F0C">
        <w:t>Structured reporting module.</w:t>
      </w:r>
    </w:p>
    <w:p w14:paraId="69FD7019" w14:textId="77777777" w:rsidR="00334F0C" w:rsidRDefault="00334F0C" w:rsidP="00334F0C"/>
    <w:p w14:paraId="5D77A275" w14:textId="77777777" w:rsidR="00EC316D" w:rsidRDefault="00EC316D">
      <w:r>
        <w:br w:type="page"/>
      </w:r>
    </w:p>
    <w:p w14:paraId="10E0CF50" w14:textId="36EA8185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lastRenderedPageBreak/>
        <w:t>Minutes of Meeting – PPI-M Module Discussion</w:t>
      </w:r>
    </w:p>
    <w:p w14:paraId="1B7DE1BE" w14:textId="2BC76E15" w:rsidR="00EC316D" w:rsidRPr="00EC316D" w:rsidRDefault="00EC316D" w:rsidP="00EC316D">
      <w:r w:rsidRPr="00EC316D">
        <w:rPr>
          <w:b/>
          <w:bCs/>
        </w:rPr>
        <w:t>Project:</w:t>
      </w:r>
      <w:r w:rsidRPr="00EC316D">
        <w:t xml:space="preserve"> MauStats Phase </w:t>
      </w:r>
      <w:r>
        <w:t>2</w:t>
      </w:r>
      <w:r w:rsidRPr="00EC316D">
        <w:br/>
      </w:r>
      <w:r w:rsidRPr="00EC316D">
        <w:rPr>
          <w:b/>
          <w:bCs/>
        </w:rPr>
        <w:t>Module:</w:t>
      </w:r>
      <w:r w:rsidRPr="00EC316D">
        <w:t xml:space="preserve"> Producer Price Index – Manufacturing (PPI-</w:t>
      </w:r>
      <w:proofErr w:type="gramStart"/>
      <w:r w:rsidRPr="00EC316D">
        <w:t>M)*</w:t>
      </w:r>
      <w:proofErr w:type="gramEnd"/>
      <w:r w:rsidRPr="00EC316D">
        <w:t>*</w:t>
      </w:r>
      <w:r w:rsidRPr="00EC316D">
        <w:br/>
      </w:r>
      <w:r w:rsidRPr="00EC316D">
        <w:rPr>
          <w:b/>
          <w:bCs/>
        </w:rPr>
        <w:t>Dates Covered:</w:t>
      </w:r>
      <w:r w:rsidRPr="00EC316D">
        <w:t xml:space="preserve"> Technical discussions (Jan–Feb sessions)</w:t>
      </w:r>
    </w:p>
    <w:p w14:paraId="4749F9E9" w14:textId="77777777" w:rsidR="00EC316D" w:rsidRPr="00EC316D" w:rsidRDefault="00EC316D" w:rsidP="00EC316D">
      <w:r w:rsidRPr="00EC316D">
        <w:pict w14:anchorId="3107413F">
          <v:rect id="_x0000_i2290" style="width:0;height:1.5pt" o:hralign="center" o:hrstd="t" o:hr="t" fillcolor="#a0a0a0" stroked="f"/>
        </w:pict>
      </w:r>
    </w:p>
    <w:p w14:paraId="7C0528D9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1. Objective of the Discussion</w:t>
      </w:r>
    </w:p>
    <w:p w14:paraId="6CFCF86D" w14:textId="77777777" w:rsidR="00EC316D" w:rsidRPr="00EC316D" w:rsidRDefault="00EC316D" w:rsidP="00EC316D">
      <w:r w:rsidRPr="00EC316D">
        <w:t>The meetings focused on:</w:t>
      </w:r>
    </w:p>
    <w:p w14:paraId="3FD36782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Understanding the current PPI-M compilation process.</w:t>
      </w:r>
    </w:p>
    <w:p w14:paraId="2C36AE16" w14:textId="2DA73754" w:rsidR="00EC316D" w:rsidRPr="00EC316D" w:rsidRDefault="00EC316D" w:rsidP="00EC316D">
      <w:pPr>
        <w:numPr>
          <w:ilvl w:val="0"/>
          <w:numId w:val="88"/>
        </w:numPr>
      </w:pPr>
      <w:r w:rsidRPr="00EC316D">
        <w:t xml:space="preserve">Reviewing basket structure and </w:t>
      </w:r>
      <w:r w:rsidR="005249B6">
        <w:t>NSIC</w:t>
      </w:r>
      <w:r w:rsidRPr="00EC316D">
        <w:t xml:space="preserve"> classification.</w:t>
      </w:r>
    </w:p>
    <w:p w14:paraId="48C13CE3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Clarifying weight allocation and outlet/product linkage.</w:t>
      </w:r>
    </w:p>
    <w:p w14:paraId="3849A177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Reviewing input files and validation approach.</w:t>
      </w:r>
    </w:p>
    <w:p w14:paraId="7BC41344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Discussing replacement logic.</w:t>
      </w:r>
    </w:p>
    <w:p w14:paraId="2C240B05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Understanding index calculation method.</w:t>
      </w:r>
    </w:p>
    <w:p w14:paraId="7DC78745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Reviewing reporting requirements.</w:t>
      </w:r>
    </w:p>
    <w:p w14:paraId="6A9D54B4" w14:textId="77777777" w:rsidR="00EC316D" w:rsidRPr="00EC316D" w:rsidRDefault="00EC316D" w:rsidP="00EC316D">
      <w:pPr>
        <w:numPr>
          <w:ilvl w:val="0"/>
          <w:numId w:val="88"/>
        </w:numPr>
      </w:pPr>
      <w:r w:rsidRPr="00EC316D">
        <w:t>Discussing proposed extensions (EOE / Non-EOE).</w:t>
      </w:r>
    </w:p>
    <w:p w14:paraId="30C77A4C" w14:textId="77777777" w:rsidR="00EC316D" w:rsidRPr="00EC316D" w:rsidRDefault="00EC316D" w:rsidP="00EC316D">
      <w:r w:rsidRPr="00EC316D">
        <w:pict w14:anchorId="7E5EC927">
          <v:rect id="_x0000_i2291" style="width:0;height:1.5pt" o:hralign="center" o:hrstd="t" o:hr="t" fillcolor="#a0a0a0" stroked="f"/>
        </w:pict>
      </w:r>
    </w:p>
    <w:p w14:paraId="6FAB8794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2. Basket Construction</w:t>
      </w:r>
    </w:p>
    <w:p w14:paraId="227D2E08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2.1 Source of Basket</w:t>
      </w:r>
    </w:p>
    <w:p w14:paraId="375BA6B9" w14:textId="77777777" w:rsidR="00EC316D" w:rsidRPr="00EC316D" w:rsidRDefault="00EC316D" w:rsidP="00EC316D">
      <w:pPr>
        <w:numPr>
          <w:ilvl w:val="0"/>
          <w:numId w:val="89"/>
        </w:numPr>
      </w:pPr>
      <w:r w:rsidRPr="00EC316D">
        <w:t>Basket is derived from the Census of Economic Activities and National Accounts.</w:t>
      </w:r>
    </w:p>
    <w:p w14:paraId="5217DB6D" w14:textId="77777777" w:rsidR="00EC316D" w:rsidRPr="00EC316D" w:rsidRDefault="00EC316D" w:rsidP="00EC316D">
      <w:pPr>
        <w:numPr>
          <w:ilvl w:val="0"/>
          <w:numId w:val="89"/>
        </w:numPr>
      </w:pPr>
      <w:r w:rsidRPr="00EC316D">
        <w:t>Gross output data is used to determine the weight structure.</w:t>
      </w:r>
    </w:p>
    <w:p w14:paraId="7849C4BA" w14:textId="0A11EAF5" w:rsidR="00EC316D" w:rsidRPr="00EC316D" w:rsidRDefault="00EC316D" w:rsidP="00EC316D">
      <w:pPr>
        <w:numPr>
          <w:ilvl w:val="0"/>
          <w:numId w:val="89"/>
        </w:numPr>
      </w:pPr>
      <w:r w:rsidRPr="00EC316D">
        <w:t xml:space="preserve">Firms are selected based on their share of turnover within each </w:t>
      </w:r>
      <w:r w:rsidR="005249B6">
        <w:t>NSIC</w:t>
      </w:r>
      <w:r w:rsidRPr="00EC316D">
        <w:t>.</w:t>
      </w:r>
    </w:p>
    <w:p w14:paraId="410D157F" w14:textId="77777777" w:rsidR="00EC316D" w:rsidRPr="00EC316D" w:rsidRDefault="00EC316D" w:rsidP="00EC316D">
      <w:r w:rsidRPr="00EC316D">
        <w:t>Sampling approach:</w:t>
      </w:r>
    </w:p>
    <w:p w14:paraId="2DFE81C7" w14:textId="77777777" w:rsidR="00EC316D" w:rsidRPr="00EC316D" w:rsidRDefault="00EC316D" w:rsidP="00EC316D">
      <w:pPr>
        <w:numPr>
          <w:ilvl w:val="0"/>
          <w:numId w:val="90"/>
        </w:numPr>
      </w:pPr>
      <w:r w:rsidRPr="00EC316D">
        <w:t>Initial list provided from National Accounts.</w:t>
      </w:r>
    </w:p>
    <w:p w14:paraId="17C58490" w14:textId="77777777" w:rsidR="00EC316D" w:rsidRPr="00EC316D" w:rsidRDefault="00EC316D" w:rsidP="00EC316D">
      <w:pPr>
        <w:numPr>
          <w:ilvl w:val="0"/>
          <w:numId w:val="90"/>
        </w:numPr>
      </w:pPr>
      <w:r w:rsidRPr="00EC316D">
        <w:t>Further screening during fieldwork.</w:t>
      </w:r>
    </w:p>
    <w:p w14:paraId="0F7B56EA" w14:textId="77777777" w:rsidR="00EC316D" w:rsidRPr="00EC316D" w:rsidRDefault="00EC316D" w:rsidP="00EC316D">
      <w:pPr>
        <w:numPr>
          <w:ilvl w:val="0"/>
          <w:numId w:val="90"/>
        </w:numPr>
      </w:pPr>
      <w:r w:rsidRPr="00EC316D">
        <w:t>Final list depends on availability and responses from firms.</w:t>
      </w:r>
    </w:p>
    <w:p w14:paraId="09C2173E" w14:textId="77777777" w:rsidR="00EC316D" w:rsidRPr="00EC316D" w:rsidRDefault="00EC316D" w:rsidP="00EC316D">
      <w:r w:rsidRPr="00EC316D">
        <w:t>This sampling decision is made externally before system upload.</w:t>
      </w:r>
    </w:p>
    <w:p w14:paraId="76025CE4" w14:textId="77777777" w:rsidR="00EC316D" w:rsidRPr="00EC316D" w:rsidRDefault="00EC316D" w:rsidP="00EC316D">
      <w:r w:rsidRPr="00EC316D">
        <w:pict w14:anchorId="1557D103">
          <v:rect id="_x0000_i2292" style="width:0;height:1.5pt" o:hralign="center" o:hrstd="t" o:hr="t" fillcolor="#a0a0a0" stroked="f"/>
        </w:pict>
      </w:r>
    </w:p>
    <w:p w14:paraId="53B29FF2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2.2 Classification Structure</w:t>
      </w:r>
    </w:p>
    <w:p w14:paraId="06AEF058" w14:textId="08CFBCCB" w:rsidR="00EC316D" w:rsidRPr="00EC316D" w:rsidRDefault="00EC316D" w:rsidP="00EC316D">
      <w:pPr>
        <w:numPr>
          <w:ilvl w:val="0"/>
          <w:numId w:val="91"/>
        </w:numPr>
      </w:pPr>
      <w:r w:rsidRPr="00EC316D">
        <w:t xml:space="preserve">Basket follows </w:t>
      </w:r>
      <w:r w:rsidR="005249B6">
        <w:t>NSIC</w:t>
      </w:r>
      <w:r w:rsidRPr="00EC316D">
        <w:t xml:space="preserve"> classification.</w:t>
      </w:r>
    </w:p>
    <w:p w14:paraId="3F468AAB" w14:textId="6E656E2F" w:rsidR="00EC316D" w:rsidRPr="00EC316D" w:rsidRDefault="00EC316D" w:rsidP="00EC316D">
      <w:pPr>
        <w:numPr>
          <w:ilvl w:val="0"/>
          <w:numId w:val="91"/>
        </w:numPr>
      </w:pPr>
      <w:r w:rsidRPr="00EC316D">
        <w:t xml:space="preserve">Each outlet (firm) is mapped to an </w:t>
      </w:r>
      <w:r w:rsidR="005249B6">
        <w:t>NSIC</w:t>
      </w:r>
      <w:r w:rsidRPr="00EC316D">
        <w:t>.</w:t>
      </w:r>
    </w:p>
    <w:p w14:paraId="1042918D" w14:textId="0D08D079" w:rsidR="00EC316D" w:rsidRPr="00EC316D" w:rsidRDefault="00EC316D" w:rsidP="00EC316D">
      <w:r w:rsidRPr="00EC316D">
        <w:t xml:space="preserve">Aggregation is done based on </w:t>
      </w:r>
      <w:r w:rsidR="005249B6">
        <w:t>NSIC</w:t>
      </w:r>
      <w:r w:rsidRPr="00EC316D">
        <w:t xml:space="preserve"> hierarchy.</w:t>
      </w:r>
    </w:p>
    <w:p w14:paraId="64D67E66" w14:textId="77777777" w:rsidR="00EC316D" w:rsidRPr="00EC316D" w:rsidRDefault="00EC316D" w:rsidP="00EC316D">
      <w:r w:rsidRPr="00EC316D">
        <w:pict w14:anchorId="64FA0CAC">
          <v:rect id="_x0000_i2293" style="width:0;height:1.5pt" o:hralign="center" o:hrstd="t" o:hr="t" fillcolor="#a0a0a0" stroked="f"/>
        </w:pict>
      </w:r>
    </w:p>
    <w:p w14:paraId="13BC0764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lastRenderedPageBreak/>
        <w:t>3. Weight Structure</w:t>
      </w:r>
    </w:p>
    <w:p w14:paraId="2F74563B" w14:textId="77777777" w:rsidR="00EC316D" w:rsidRPr="00EC316D" w:rsidRDefault="00EC316D" w:rsidP="00EC316D">
      <w:r w:rsidRPr="00EC316D">
        <w:t>Current practice:</w:t>
      </w:r>
    </w:p>
    <w:p w14:paraId="1D1CD32D" w14:textId="77777777" w:rsidR="00EC316D" w:rsidRPr="00EC316D" w:rsidRDefault="00EC316D" w:rsidP="00EC316D">
      <w:pPr>
        <w:numPr>
          <w:ilvl w:val="0"/>
          <w:numId w:val="92"/>
        </w:numPr>
      </w:pPr>
      <w:r w:rsidRPr="00EC316D">
        <w:t>Weights are assigned at outlet level.</w:t>
      </w:r>
    </w:p>
    <w:p w14:paraId="75DE3299" w14:textId="77777777" w:rsidR="00EC316D" w:rsidRPr="00EC316D" w:rsidRDefault="00EC316D" w:rsidP="00EC316D">
      <w:pPr>
        <w:numPr>
          <w:ilvl w:val="0"/>
          <w:numId w:val="92"/>
        </w:numPr>
      </w:pPr>
      <w:r w:rsidRPr="00EC316D">
        <w:t>Multiple products may exist under the same outlet.</w:t>
      </w:r>
    </w:p>
    <w:p w14:paraId="6847FBD5" w14:textId="77777777" w:rsidR="00EC316D" w:rsidRPr="00EC316D" w:rsidRDefault="00EC316D" w:rsidP="00EC316D">
      <w:pPr>
        <w:numPr>
          <w:ilvl w:val="0"/>
          <w:numId w:val="92"/>
        </w:numPr>
      </w:pPr>
      <w:r w:rsidRPr="00EC316D">
        <w:t>All products under an outlet currently share the outlet weight.</w:t>
      </w:r>
    </w:p>
    <w:p w14:paraId="2C951C15" w14:textId="77777777" w:rsidR="00EC316D" w:rsidRPr="00EC316D" w:rsidRDefault="00EC316D" w:rsidP="00EC316D">
      <w:r w:rsidRPr="00EC316D">
        <w:t>Future plan discussed:</w:t>
      </w:r>
    </w:p>
    <w:p w14:paraId="6F631536" w14:textId="77777777" w:rsidR="00EC316D" w:rsidRPr="00EC316D" w:rsidRDefault="00EC316D" w:rsidP="00EC316D">
      <w:pPr>
        <w:numPr>
          <w:ilvl w:val="0"/>
          <w:numId w:val="93"/>
        </w:numPr>
      </w:pPr>
      <w:r w:rsidRPr="00EC316D">
        <w:t>Move to item-level weights.</w:t>
      </w:r>
    </w:p>
    <w:p w14:paraId="4731B2AD" w14:textId="77777777" w:rsidR="00EC316D" w:rsidRPr="00EC316D" w:rsidRDefault="00EC316D" w:rsidP="00EC316D">
      <w:pPr>
        <w:numPr>
          <w:ilvl w:val="0"/>
          <w:numId w:val="93"/>
        </w:numPr>
      </w:pPr>
      <w:r w:rsidRPr="00EC316D">
        <w:t>This will require:</w:t>
      </w:r>
    </w:p>
    <w:p w14:paraId="58A06CA4" w14:textId="77777777" w:rsidR="00EC316D" w:rsidRPr="00EC316D" w:rsidRDefault="00EC316D" w:rsidP="00EC316D">
      <w:pPr>
        <w:numPr>
          <w:ilvl w:val="1"/>
          <w:numId w:val="93"/>
        </w:numPr>
      </w:pPr>
      <w:r w:rsidRPr="00EC316D">
        <w:t>Unique identification of each item.</w:t>
      </w:r>
    </w:p>
    <w:p w14:paraId="1D74A898" w14:textId="77777777" w:rsidR="00EC316D" w:rsidRPr="00EC316D" w:rsidRDefault="00EC316D" w:rsidP="00EC316D">
      <w:pPr>
        <w:numPr>
          <w:ilvl w:val="1"/>
          <w:numId w:val="93"/>
        </w:numPr>
      </w:pPr>
      <w:r w:rsidRPr="00EC316D">
        <w:t>Modified basket file structure.</w:t>
      </w:r>
    </w:p>
    <w:p w14:paraId="1F74A0F8" w14:textId="77777777" w:rsidR="00EC316D" w:rsidRPr="00EC316D" w:rsidRDefault="00EC316D" w:rsidP="00EC316D">
      <w:r w:rsidRPr="00EC316D">
        <w:t>System requirement:</w:t>
      </w:r>
    </w:p>
    <w:p w14:paraId="58500416" w14:textId="77777777" w:rsidR="00EC316D" w:rsidRPr="00EC316D" w:rsidRDefault="00EC316D" w:rsidP="00EC316D">
      <w:pPr>
        <w:numPr>
          <w:ilvl w:val="0"/>
          <w:numId w:val="94"/>
        </w:numPr>
      </w:pPr>
      <w:r w:rsidRPr="00EC316D">
        <w:t>Flexibility to handle both outlet-level and item-level weights.</w:t>
      </w:r>
    </w:p>
    <w:p w14:paraId="10B9B076" w14:textId="77777777" w:rsidR="00EC316D" w:rsidRPr="00EC316D" w:rsidRDefault="00EC316D" w:rsidP="00EC316D">
      <w:r w:rsidRPr="00EC316D">
        <w:pict w14:anchorId="67C4FF3E">
          <v:rect id="_x0000_i2294" style="width:0;height:1.5pt" o:hralign="center" o:hrstd="t" o:hr="t" fillcolor="#a0a0a0" stroked="f"/>
        </w:pict>
      </w:r>
    </w:p>
    <w:p w14:paraId="3EB36AFF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4. Outlet Identification</w:t>
      </w:r>
    </w:p>
    <w:p w14:paraId="549141FF" w14:textId="77777777" w:rsidR="00EC316D" w:rsidRPr="00EC316D" w:rsidRDefault="00EC316D" w:rsidP="00EC316D">
      <w:pPr>
        <w:numPr>
          <w:ilvl w:val="0"/>
          <w:numId w:val="95"/>
        </w:numPr>
      </w:pPr>
      <w:r w:rsidRPr="00EC316D">
        <w:t>Each firm has a taxpayer number (TP number).</w:t>
      </w:r>
    </w:p>
    <w:p w14:paraId="3290B8F1" w14:textId="77777777" w:rsidR="00EC316D" w:rsidRPr="00EC316D" w:rsidRDefault="00EC316D" w:rsidP="00EC316D">
      <w:pPr>
        <w:numPr>
          <w:ilvl w:val="0"/>
          <w:numId w:val="95"/>
        </w:numPr>
      </w:pPr>
      <w:r w:rsidRPr="00EC316D">
        <w:t>To avoid duplication:</w:t>
      </w:r>
    </w:p>
    <w:p w14:paraId="7513CCB1" w14:textId="1EDDBFA8" w:rsidR="00EC316D" w:rsidRPr="00EC316D" w:rsidRDefault="00EC316D" w:rsidP="00EC316D">
      <w:pPr>
        <w:numPr>
          <w:ilvl w:val="1"/>
          <w:numId w:val="95"/>
        </w:numPr>
      </w:pPr>
      <w:r w:rsidRPr="00EC316D">
        <w:t xml:space="preserve">A system-generated internal ID is created when </w:t>
      </w:r>
      <w:r w:rsidR="005249B6">
        <w:t>ID is empty</w:t>
      </w:r>
    </w:p>
    <w:p w14:paraId="13A085A9" w14:textId="77777777" w:rsidR="00EC316D" w:rsidRPr="00EC316D" w:rsidRDefault="00EC316D" w:rsidP="00EC316D">
      <w:pPr>
        <w:numPr>
          <w:ilvl w:val="1"/>
          <w:numId w:val="95"/>
        </w:numPr>
      </w:pPr>
      <w:r w:rsidRPr="00EC316D">
        <w:t>This ID is used only internally.</w:t>
      </w:r>
    </w:p>
    <w:p w14:paraId="1034527B" w14:textId="77777777" w:rsidR="00EC316D" w:rsidRPr="00EC316D" w:rsidRDefault="00EC316D" w:rsidP="00EC316D">
      <w:r w:rsidRPr="00EC316D">
        <w:t>System requirement:</w:t>
      </w:r>
    </w:p>
    <w:p w14:paraId="424CE0FF" w14:textId="77777777" w:rsidR="00EC316D" w:rsidRPr="00EC316D" w:rsidRDefault="00EC316D" w:rsidP="00EC316D">
      <w:pPr>
        <w:numPr>
          <w:ilvl w:val="0"/>
          <w:numId w:val="96"/>
        </w:numPr>
      </w:pPr>
      <w:r w:rsidRPr="00EC316D">
        <w:t>Allow auto-generation of internal IDs.</w:t>
      </w:r>
    </w:p>
    <w:p w14:paraId="1A6065D7" w14:textId="3CC14D9C" w:rsidR="00EC316D" w:rsidRPr="00EC316D" w:rsidRDefault="00EC316D" w:rsidP="00EC316D">
      <w:pPr>
        <w:numPr>
          <w:ilvl w:val="0"/>
          <w:numId w:val="96"/>
        </w:numPr>
      </w:pPr>
      <w:r w:rsidRPr="00EC316D">
        <w:t xml:space="preserve">Ensure uniqueness at </w:t>
      </w:r>
      <w:r w:rsidR="005249B6">
        <w:t>NSIC</w:t>
      </w:r>
      <w:r w:rsidRPr="00EC316D">
        <w:t>-outlet level.</w:t>
      </w:r>
    </w:p>
    <w:p w14:paraId="7F2F9C5A" w14:textId="77777777" w:rsidR="00EC316D" w:rsidRPr="00EC316D" w:rsidRDefault="00EC316D" w:rsidP="00EC316D">
      <w:pPr>
        <w:numPr>
          <w:ilvl w:val="0"/>
          <w:numId w:val="96"/>
        </w:numPr>
      </w:pPr>
      <w:r w:rsidRPr="00EC316D">
        <w:t>Maintain link with official taxpayer number.</w:t>
      </w:r>
    </w:p>
    <w:p w14:paraId="608E3230" w14:textId="77777777" w:rsidR="00EC316D" w:rsidRPr="00EC316D" w:rsidRDefault="00EC316D" w:rsidP="00EC316D">
      <w:r w:rsidRPr="00EC316D">
        <w:pict w14:anchorId="0B80E8C9">
          <v:rect id="_x0000_i2295" style="width:0;height:1.5pt" o:hralign="center" o:hrstd="t" o:hr="t" fillcolor="#a0a0a0" stroked="f"/>
        </w:pict>
      </w:r>
    </w:p>
    <w:p w14:paraId="4A284144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5. Input Files</w:t>
      </w:r>
    </w:p>
    <w:p w14:paraId="055CA1C7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5.1 Basket File</w:t>
      </w:r>
    </w:p>
    <w:p w14:paraId="4DB6FB20" w14:textId="77777777" w:rsidR="00EC316D" w:rsidRPr="00EC316D" w:rsidRDefault="00EC316D" w:rsidP="00EC316D">
      <w:r w:rsidRPr="00EC316D">
        <w:t>Includes:</w:t>
      </w:r>
    </w:p>
    <w:p w14:paraId="7FCCDE6D" w14:textId="3139C028" w:rsidR="00EC316D" w:rsidRPr="00EC316D" w:rsidRDefault="005249B6" w:rsidP="00EC316D">
      <w:pPr>
        <w:numPr>
          <w:ilvl w:val="0"/>
          <w:numId w:val="97"/>
        </w:numPr>
      </w:pPr>
      <w:r>
        <w:t>NSIC</w:t>
      </w:r>
      <w:r w:rsidR="00EC316D" w:rsidRPr="00EC316D">
        <w:t xml:space="preserve"> code</w:t>
      </w:r>
    </w:p>
    <w:p w14:paraId="717DF9B3" w14:textId="77777777" w:rsidR="00EC316D" w:rsidRPr="00EC316D" w:rsidRDefault="00EC316D" w:rsidP="00EC316D">
      <w:pPr>
        <w:numPr>
          <w:ilvl w:val="0"/>
          <w:numId w:val="97"/>
        </w:numPr>
      </w:pPr>
      <w:r w:rsidRPr="00EC316D">
        <w:t>Outlet name</w:t>
      </w:r>
    </w:p>
    <w:p w14:paraId="08E13CD8" w14:textId="77777777" w:rsidR="00EC316D" w:rsidRPr="00EC316D" w:rsidRDefault="00EC316D" w:rsidP="00EC316D">
      <w:pPr>
        <w:numPr>
          <w:ilvl w:val="0"/>
          <w:numId w:val="97"/>
        </w:numPr>
      </w:pPr>
      <w:r w:rsidRPr="00EC316D">
        <w:t>Taxpayer number</w:t>
      </w:r>
    </w:p>
    <w:p w14:paraId="43E7E4D7" w14:textId="77777777" w:rsidR="00EC316D" w:rsidRPr="00EC316D" w:rsidRDefault="00EC316D" w:rsidP="00EC316D">
      <w:pPr>
        <w:numPr>
          <w:ilvl w:val="0"/>
          <w:numId w:val="97"/>
        </w:numPr>
      </w:pPr>
      <w:r w:rsidRPr="00EC316D">
        <w:t>Product description</w:t>
      </w:r>
    </w:p>
    <w:p w14:paraId="3242D2B0" w14:textId="77777777" w:rsidR="00EC316D" w:rsidRPr="00EC316D" w:rsidRDefault="00EC316D" w:rsidP="00EC316D">
      <w:pPr>
        <w:numPr>
          <w:ilvl w:val="0"/>
          <w:numId w:val="97"/>
        </w:numPr>
      </w:pPr>
      <w:r w:rsidRPr="00EC316D">
        <w:t>Weight</w:t>
      </w:r>
    </w:p>
    <w:p w14:paraId="489987D3" w14:textId="77777777" w:rsidR="00EC316D" w:rsidRPr="00EC316D" w:rsidRDefault="00EC316D" w:rsidP="00EC316D">
      <w:pPr>
        <w:numPr>
          <w:ilvl w:val="0"/>
          <w:numId w:val="97"/>
        </w:numPr>
      </w:pPr>
      <w:r w:rsidRPr="00EC316D">
        <w:lastRenderedPageBreak/>
        <w:t>Base price</w:t>
      </w:r>
    </w:p>
    <w:p w14:paraId="44FC73FB" w14:textId="77777777" w:rsidR="00EC316D" w:rsidRPr="00EC316D" w:rsidRDefault="00EC316D" w:rsidP="00EC316D">
      <w:r w:rsidRPr="00EC316D">
        <w:t>Basket is uploaded into the system.</w:t>
      </w:r>
    </w:p>
    <w:p w14:paraId="23FA4538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5.2 Monthly Price File</w:t>
      </w:r>
    </w:p>
    <w:p w14:paraId="533E316F" w14:textId="77777777" w:rsidR="00EC316D" w:rsidRPr="00EC316D" w:rsidRDefault="00EC316D" w:rsidP="00EC316D">
      <w:r w:rsidRPr="00EC316D">
        <w:t>Includes:</w:t>
      </w:r>
    </w:p>
    <w:p w14:paraId="13FB6317" w14:textId="77777777" w:rsidR="00EC316D" w:rsidRPr="00EC316D" w:rsidRDefault="00EC316D" w:rsidP="00EC316D">
      <w:pPr>
        <w:numPr>
          <w:ilvl w:val="0"/>
          <w:numId w:val="98"/>
        </w:numPr>
      </w:pPr>
      <w:r w:rsidRPr="00EC316D">
        <w:t>Outlet</w:t>
      </w:r>
    </w:p>
    <w:p w14:paraId="2E15352F" w14:textId="77777777" w:rsidR="00EC316D" w:rsidRPr="00EC316D" w:rsidRDefault="00EC316D" w:rsidP="00EC316D">
      <w:pPr>
        <w:numPr>
          <w:ilvl w:val="0"/>
          <w:numId w:val="98"/>
        </w:numPr>
      </w:pPr>
      <w:r w:rsidRPr="00EC316D">
        <w:t>Product</w:t>
      </w:r>
    </w:p>
    <w:p w14:paraId="7EA61F04" w14:textId="77777777" w:rsidR="00EC316D" w:rsidRPr="00EC316D" w:rsidRDefault="00EC316D" w:rsidP="00EC316D">
      <w:pPr>
        <w:numPr>
          <w:ilvl w:val="0"/>
          <w:numId w:val="98"/>
        </w:numPr>
      </w:pPr>
      <w:r w:rsidRPr="00EC316D">
        <w:t>Current month price</w:t>
      </w:r>
    </w:p>
    <w:p w14:paraId="4600DF94" w14:textId="77777777" w:rsidR="00EC316D" w:rsidRPr="00EC316D" w:rsidRDefault="00EC316D" w:rsidP="00EC316D">
      <w:pPr>
        <w:numPr>
          <w:ilvl w:val="0"/>
          <w:numId w:val="98"/>
        </w:numPr>
      </w:pPr>
      <w:r w:rsidRPr="00EC316D">
        <w:t>Reference period</w:t>
      </w:r>
    </w:p>
    <w:p w14:paraId="2A8E05D0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5.3 Weight File</w:t>
      </w:r>
    </w:p>
    <w:p w14:paraId="2581B642" w14:textId="77777777" w:rsidR="00EC316D" w:rsidRPr="00EC316D" w:rsidRDefault="00EC316D" w:rsidP="00EC316D">
      <w:r w:rsidRPr="00EC316D">
        <w:t>Weights are shared separately and linked to basket.</w:t>
      </w:r>
    </w:p>
    <w:p w14:paraId="7C39D691" w14:textId="77777777" w:rsidR="00EC316D" w:rsidRPr="00EC316D" w:rsidRDefault="00EC316D" w:rsidP="00EC316D">
      <w:r w:rsidRPr="00EC316D">
        <w:t>Clarified:</w:t>
      </w:r>
    </w:p>
    <w:p w14:paraId="51E97BA6" w14:textId="77777777" w:rsidR="00EC316D" w:rsidRPr="00EC316D" w:rsidRDefault="00EC316D" w:rsidP="00EC316D">
      <w:pPr>
        <w:numPr>
          <w:ilvl w:val="0"/>
          <w:numId w:val="99"/>
        </w:numPr>
      </w:pPr>
      <w:r w:rsidRPr="00EC316D">
        <w:t>Data is cleaned and validated in Excel before upload.</w:t>
      </w:r>
    </w:p>
    <w:p w14:paraId="05397CA1" w14:textId="77777777" w:rsidR="00EC316D" w:rsidRPr="00EC316D" w:rsidRDefault="00EC316D" w:rsidP="00EC316D">
      <w:r w:rsidRPr="00EC316D">
        <w:pict w14:anchorId="6B6F12C6">
          <v:rect id="_x0000_i2296" style="width:0;height:1.5pt" o:hralign="center" o:hrstd="t" o:hr="t" fillcolor="#a0a0a0" stroked="f"/>
        </w:pict>
      </w:r>
    </w:p>
    <w:p w14:paraId="096EE07E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6. Price Validation</w:t>
      </w:r>
    </w:p>
    <w:p w14:paraId="7DA6F77E" w14:textId="77777777" w:rsidR="00EC316D" w:rsidRPr="00EC316D" w:rsidRDefault="00EC316D" w:rsidP="00EC316D">
      <w:r w:rsidRPr="00EC316D">
        <w:t>Validation includes:</w:t>
      </w:r>
    </w:p>
    <w:p w14:paraId="0971A60C" w14:textId="77777777" w:rsidR="00EC316D" w:rsidRPr="00EC316D" w:rsidRDefault="00EC316D" w:rsidP="00EC316D">
      <w:pPr>
        <w:numPr>
          <w:ilvl w:val="0"/>
          <w:numId w:val="100"/>
        </w:numPr>
      </w:pPr>
      <w:r w:rsidRPr="00EC316D">
        <w:t>Comparison with previous month prices.</w:t>
      </w:r>
    </w:p>
    <w:p w14:paraId="67FBC4D7" w14:textId="77777777" w:rsidR="00EC316D" w:rsidRPr="00EC316D" w:rsidRDefault="00EC316D" w:rsidP="00EC316D">
      <w:pPr>
        <w:numPr>
          <w:ilvl w:val="0"/>
          <w:numId w:val="100"/>
        </w:numPr>
      </w:pPr>
      <w:r w:rsidRPr="00EC316D">
        <w:t>Review of abnormal changes.</w:t>
      </w:r>
    </w:p>
    <w:p w14:paraId="40BB6BEF" w14:textId="77777777" w:rsidR="00EC316D" w:rsidRPr="00EC316D" w:rsidRDefault="00EC316D" w:rsidP="00EC316D">
      <w:pPr>
        <w:numPr>
          <w:ilvl w:val="0"/>
          <w:numId w:val="100"/>
        </w:numPr>
      </w:pPr>
      <w:r w:rsidRPr="00EC316D">
        <w:t>Manual checks before final acceptance.</w:t>
      </w:r>
    </w:p>
    <w:p w14:paraId="71288504" w14:textId="77777777" w:rsidR="00EC316D" w:rsidRPr="00EC316D" w:rsidRDefault="00EC316D" w:rsidP="00EC316D">
      <w:r w:rsidRPr="00EC316D">
        <w:t>System expectations:</w:t>
      </w:r>
    </w:p>
    <w:p w14:paraId="3A83D873" w14:textId="77777777" w:rsidR="00EC316D" w:rsidRPr="00EC316D" w:rsidRDefault="00EC316D" w:rsidP="00EC316D">
      <w:pPr>
        <w:numPr>
          <w:ilvl w:val="0"/>
          <w:numId w:val="101"/>
        </w:numPr>
      </w:pPr>
      <w:r w:rsidRPr="00EC316D">
        <w:t>Mandatory field validation.</w:t>
      </w:r>
    </w:p>
    <w:p w14:paraId="6F138020" w14:textId="77777777" w:rsidR="00EC316D" w:rsidRPr="00EC316D" w:rsidRDefault="00EC316D" w:rsidP="00EC316D">
      <w:pPr>
        <w:numPr>
          <w:ilvl w:val="0"/>
          <w:numId w:val="101"/>
        </w:numPr>
      </w:pPr>
      <w:r w:rsidRPr="00EC316D">
        <w:t>Code validation against master data.</w:t>
      </w:r>
    </w:p>
    <w:p w14:paraId="5A274F59" w14:textId="77777777" w:rsidR="00EC316D" w:rsidRPr="00EC316D" w:rsidRDefault="00EC316D" w:rsidP="00EC316D">
      <w:pPr>
        <w:numPr>
          <w:ilvl w:val="0"/>
          <w:numId w:val="101"/>
        </w:numPr>
      </w:pPr>
      <w:r w:rsidRPr="00EC316D">
        <w:t>Outlier flagging.</w:t>
      </w:r>
    </w:p>
    <w:p w14:paraId="311BEFC3" w14:textId="77777777" w:rsidR="00EC316D" w:rsidRPr="00EC316D" w:rsidRDefault="00EC316D" w:rsidP="00EC316D">
      <w:pPr>
        <w:numPr>
          <w:ilvl w:val="0"/>
          <w:numId w:val="101"/>
        </w:numPr>
      </w:pPr>
      <w:r w:rsidRPr="00EC316D">
        <w:t>Supervisor review step.</w:t>
      </w:r>
    </w:p>
    <w:p w14:paraId="17C9CAEF" w14:textId="77777777" w:rsidR="00EC316D" w:rsidRPr="00EC316D" w:rsidRDefault="00EC316D" w:rsidP="00EC316D">
      <w:r w:rsidRPr="00EC316D">
        <w:t>Clarified:</w:t>
      </w:r>
    </w:p>
    <w:p w14:paraId="337AE40E" w14:textId="77777777" w:rsidR="00EC316D" w:rsidRPr="00EC316D" w:rsidRDefault="00EC316D" w:rsidP="00EC316D">
      <w:pPr>
        <w:numPr>
          <w:ilvl w:val="0"/>
          <w:numId w:val="102"/>
        </w:numPr>
      </w:pPr>
      <w:r w:rsidRPr="00EC316D">
        <w:t>Validation does not mean locking the basket.</w:t>
      </w:r>
    </w:p>
    <w:p w14:paraId="0C8BAD87" w14:textId="77777777" w:rsidR="00EC316D" w:rsidRPr="00EC316D" w:rsidRDefault="00EC316D" w:rsidP="00EC316D">
      <w:pPr>
        <w:numPr>
          <w:ilvl w:val="0"/>
          <w:numId w:val="102"/>
        </w:numPr>
      </w:pPr>
      <w:r w:rsidRPr="00EC316D">
        <w:t>Basket should remain flexible for updates.</w:t>
      </w:r>
    </w:p>
    <w:p w14:paraId="658CCF9C" w14:textId="77777777" w:rsidR="00EC316D" w:rsidRPr="00EC316D" w:rsidRDefault="00EC316D" w:rsidP="00EC316D">
      <w:r w:rsidRPr="00EC316D">
        <w:pict w14:anchorId="1F303922">
          <v:rect id="_x0000_i2297" style="width:0;height:1.5pt" o:hralign="center" o:hrstd="t" o:hr="t" fillcolor="#a0a0a0" stroked="f"/>
        </w:pict>
      </w:r>
    </w:p>
    <w:p w14:paraId="66057D05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7. Replacement Logic</w:t>
      </w:r>
    </w:p>
    <w:p w14:paraId="7B9A117D" w14:textId="77777777" w:rsidR="00EC316D" w:rsidRPr="00EC316D" w:rsidRDefault="00EC316D" w:rsidP="00EC316D">
      <w:r w:rsidRPr="00EC316D">
        <w:t>Replacement may occur when:</w:t>
      </w:r>
    </w:p>
    <w:p w14:paraId="609DDF18" w14:textId="77777777" w:rsidR="00EC316D" w:rsidRPr="00EC316D" w:rsidRDefault="00EC316D" w:rsidP="00EC316D">
      <w:pPr>
        <w:numPr>
          <w:ilvl w:val="0"/>
          <w:numId w:val="103"/>
        </w:numPr>
      </w:pPr>
      <w:r w:rsidRPr="00EC316D">
        <w:t>Product specification changes.</w:t>
      </w:r>
    </w:p>
    <w:p w14:paraId="23849122" w14:textId="77777777" w:rsidR="00EC316D" w:rsidRPr="00EC316D" w:rsidRDefault="00EC316D" w:rsidP="00EC316D">
      <w:pPr>
        <w:numPr>
          <w:ilvl w:val="0"/>
          <w:numId w:val="103"/>
        </w:numPr>
      </w:pPr>
      <w:r w:rsidRPr="00EC316D">
        <w:t>Product discontinued.</w:t>
      </w:r>
    </w:p>
    <w:p w14:paraId="2FC09108" w14:textId="77777777" w:rsidR="00EC316D" w:rsidRPr="00EC316D" w:rsidRDefault="00EC316D" w:rsidP="00EC316D">
      <w:pPr>
        <w:numPr>
          <w:ilvl w:val="0"/>
          <w:numId w:val="103"/>
        </w:numPr>
      </w:pPr>
      <w:r w:rsidRPr="00EC316D">
        <w:lastRenderedPageBreak/>
        <w:t>Outlet restructuring.</w:t>
      </w:r>
    </w:p>
    <w:p w14:paraId="0988A4EB" w14:textId="77777777" w:rsidR="00EC316D" w:rsidRPr="00EC316D" w:rsidRDefault="00EC316D" w:rsidP="00EC316D">
      <w:r w:rsidRPr="00EC316D">
        <w:t>Key points discussed:</w:t>
      </w:r>
    </w:p>
    <w:p w14:paraId="5A2B8A03" w14:textId="41035EFC" w:rsidR="00EC316D" w:rsidRPr="00EC316D" w:rsidRDefault="00EC316D" w:rsidP="00EC316D">
      <w:pPr>
        <w:numPr>
          <w:ilvl w:val="0"/>
          <w:numId w:val="104"/>
        </w:numPr>
      </w:pPr>
      <w:r w:rsidRPr="00EC316D">
        <w:t>Replacement should be one-to-one.</w:t>
      </w:r>
    </w:p>
    <w:p w14:paraId="535A693C" w14:textId="77777777" w:rsidR="00EC316D" w:rsidRPr="00EC316D" w:rsidRDefault="00EC316D" w:rsidP="00EC316D">
      <w:pPr>
        <w:numPr>
          <w:ilvl w:val="0"/>
          <w:numId w:val="104"/>
        </w:numPr>
      </w:pPr>
      <w:r w:rsidRPr="00EC316D">
        <w:t>Base price of new item must be calculated to maintain index continuity.</w:t>
      </w:r>
    </w:p>
    <w:p w14:paraId="4E83FBF6" w14:textId="77777777" w:rsidR="00EC316D" w:rsidRPr="00EC316D" w:rsidRDefault="00EC316D" w:rsidP="00EC316D">
      <w:pPr>
        <w:numPr>
          <w:ilvl w:val="0"/>
          <w:numId w:val="104"/>
        </w:numPr>
      </w:pPr>
      <w:r w:rsidRPr="00EC316D">
        <w:t>Price relative consistency must be maintained in the linking month.</w:t>
      </w:r>
    </w:p>
    <w:p w14:paraId="3865EC0D" w14:textId="77777777" w:rsidR="00EC316D" w:rsidRPr="00EC316D" w:rsidRDefault="00EC316D" w:rsidP="00EC316D">
      <w:r w:rsidRPr="00EC316D">
        <w:t>System requirement:</w:t>
      </w:r>
    </w:p>
    <w:p w14:paraId="391D86D7" w14:textId="77777777" w:rsidR="00EC316D" w:rsidRPr="00EC316D" w:rsidRDefault="00EC316D" w:rsidP="00EC316D">
      <w:pPr>
        <w:numPr>
          <w:ilvl w:val="0"/>
          <w:numId w:val="105"/>
        </w:numPr>
      </w:pPr>
      <w:r w:rsidRPr="00EC316D">
        <w:t>Replacement functionality.</w:t>
      </w:r>
    </w:p>
    <w:p w14:paraId="3CCAB0F6" w14:textId="77777777" w:rsidR="00EC316D" w:rsidRPr="00EC316D" w:rsidRDefault="00EC316D" w:rsidP="00EC316D">
      <w:pPr>
        <w:numPr>
          <w:ilvl w:val="0"/>
          <w:numId w:val="105"/>
        </w:numPr>
      </w:pPr>
      <w:r w:rsidRPr="00EC316D">
        <w:t>Base price recalculation formula to be implemented.</w:t>
      </w:r>
    </w:p>
    <w:p w14:paraId="46F39273" w14:textId="77777777" w:rsidR="00EC316D" w:rsidRPr="00EC316D" w:rsidRDefault="00EC316D" w:rsidP="00EC316D">
      <w:pPr>
        <w:numPr>
          <w:ilvl w:val="0"/>
          <w:numId w:val="105"/>
        </w:numPr>
      </w:pPr>
      <w:r w:rsidRPr="00EC316D">
        <w:t>Clear tracking of replaced items.</w:t>
      </w:r>
    </w:p>
    <w:p w14:paraId="094631C1" w14:textId="77777777" w:rsidR="00EC316D" w:rsidRPr="00EC316D" w:rsidRDefault="00EC316D" w:rsidP="00EC316D">
      <w:r w:rsidRPr="00EC316D">
        <w:pict w14:anchorId="180C82EE">
          <v:rect id="_x0000_i2298" style="width:0;height:1.5pt" o:hralign="center" o:hrstd="t" o:hr="t" fillcolor="#a0a0a0" stroked="f"/>
        </w:pict>
      </w:r>
    </w:p>
    <w:p w14:paraId="64EF62C6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8. Index Calculation</w:t>
      </w:r>
    </w:p>
    <w:p w14:paraId="4EAD1F78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8.1 Methodology</w:t>
      </w:r>
    </w:p>
    <w:p w14:paraId="629D1AC1" w14:textId="77777777" w:rsidR="00EC316D" w:rsidRPr="00EC316D" w:rsidRDefault="00EC316D" w:rsidP="00EC316D">
      <w:pPr>
        <w:numPr>
          <w:ilvl w:val="0"/>
          <w:numId w:val="106"/>
        </w:numPr>
      </w:pPr>
      <w:r w:rsidRPr="00EC316D">
        <w:t>Price relatives are calculated.</w:t>
      </w:r>
    </w:p>
    <w:p w14:paraId="401847FD" w14:textId="77777777" w:rsidR="00EC316D" w:rsidRPr="00EC316D" w:rsidRDefault="00EC316D" w:rsidP="00EC316D">
      <w:pPr>
        <w:numPr>
          <w:ilvl w:val="0"/>
          <w:numId w:val="106"/>
        </w:numPr>
      </w:pPr>
      <w:r w:rsidRPr="00EC316D">
        <w:t>Geometric mean applied where relevant.</w:t>
      </w:r>
    </w:p>
    <w:p w14:paraId="7E8E81A2" w14:textId="77777777" w:rsidR="00EC316D" w:rsidRPr="00EC316D" w:rsidRDefault="00EC316D" w:rsidP="00EC316D">
      <w:pPr>
        <w:numPr>
          <w:ilvl w:val="0"/>
          <w:numId w:val="106"/>
        </w:numPr>
      </w:pPr>
      <w:r w:rsidRPr="00EC316D">
        <w:t>Weighted aggregation applied.</w:t>
      </w:r>
    </w:p>
    <w:p w14:paraId="3C10240E" w14:textId="77777777" w:rsidR="00EC316D" w:rsidRPr="00EC316D" w:rsidRDefault="00EC316D" w:rsidP="00EC316D">
      <w:pPr>
        <w:numPr>
          <w:ilvl w:val="0"/>
          <w:numId w:val="106"/>
        </w:numPr>
      </w:pPr>
      <w:r w:rsidRPr="00EC316D">
        <w:t>Laspeyres-type structure followed.</w:t>
      </w:r>
    </w:p>
    <w:p w14:paraId="5243FED5" w14:textId="4304C9C0" w:rsidR="00EC316D" w:rsidRPr="00EC316D" w:rsidRDefault="00EC316D" w:rsidP="00EC316D">
      <w:r w:rsidRPr="00EC316D">
        <w:t>Aggregation hierarchy:</w:t>
      </w:r>
      <w:r w:rsidRPr="00EC316D">
        <w:br/>
        <w:t xml:space="preserve">Item → Outlet → </w:t>
      </w:r>
      <w:r w:rsidR="005249B6">
        <w:t>NSIC</w:t>
      </w:r>
      <w:r w:rsidRPr="00EC316D">
        <w:t xml:space="preserve"> → Higher aggregation → Overall Index.</w:t>
      </w:r>
    </w:p>
    <w:p w14:paraId="159411BD" w14:textId="77777777" w:rsidR="00EC316D" w:rsidRPr="00EC316D" w:rsidRDefault="00EC316D" w:rsidP="00EC316D">
      <w:r w:rsidRPr="00EC316D">
        <w:pict w14:anchorId="33079311">
          <v:rect id="_x0000_i2299" style="width:0;height:1.5pt" o:hralign="center" o:hrstd="t" o:hr="t" fillcolor="#a0a0a0" stroked="f"/>
        </w:pict>
      </w:r>
    </w:p>
    <w:p w14:paraId="6C7949C3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9. Proposed Extensions</w:t>
      </w:r>
    </w:p>
    <w:p w14:paraId="040FB056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9.1 EOE / Non-EOE Classification</w:t>
      </w:r>
    </w:p>
    <w:p w14:paraId="68EC7555" w14:textId="77777777" w:rsidR="00EC316D" w:rsidRPr="00EC316D" w:rsidRDefault="00EC316D" w:rsidP="00EC316D">
      <w:r w:rsidRPr="00EC316D">
        <w:t>Planned enhancement:</w:t>
      </w:r>
    </w:p>
    <w:p w14:paraId="525E3085" w14:textId="77777777" w:rsidR="00EC316D" w:rsidRPr="00EC316D" w:rsidRDefault="00EC316D" w:rsidP="00EC316D">
      <w:pPr>
        <w:numPr>
          <w:ilvl w:val="0"/>
          <w:numId w:val="107"/>
        </w:numPr>
      </w:pPr>
      <w:r w:rsidRPr="00EC316D">
        <w:t>Classify outlets as:</w:t>
      </w:r>
    </w:p>
    <w:p w14:paraId="027834B6" w14:textId="77777777" w:rsidR="00EC316D" w:rsidRPr="00EC316D" w:rsidRDefault="00EC316D" w:rsidP="00EC316D">
      <w:pPr>
        <w:numPr>
          <w:ilvl w:val="1"/>
          <w:numId w:val="107"/>
        </w:numPr>
      </w:pPr>
      <w:r w:rsidRPr="00EC316D">
        <w:t>EOE (Export-Oriented Enterprise)</w:t>
      </w:r>
    </w:p>
    <w:p w14:paraId="588AEE27" w14:textId="77777777" w:rsidR="00EC316D" w:rsidRPr="00EC316D" w:rsidRDefault="00EC316D" w:rsidP="00EC316D">
      <w:pPr>
        <w:numPr>
          <w:ilvl w:val="1"/>
          <w:numId w:val="107"/>
        </w:numPr>
      </w:pPr>
      <w:r w:rsidRPr="00EC316D">
        <w:t>Non-EOE</w:t>
      </w:r>
    </w:p>
    <w:p w14:paraId="64DF254F" w14:textId="77777777" w:rsidR="00EC316D" w:rsidRPr="00EC316D" w:rsidRDefault="00EC316D" w:rsidP="00EC316D">
      <w:r w:rsidRPr="00EC316D">
        <w:t>Requirement:</w:t>
      </w:r>
    </w:p>
    <w:p w14:paraId="5FA7420E" w14:textId="77777777" w:rsidR="00EC316D" w:rsidRPr="00EC316D" w:rsidRDefault="00EC316D" w:rsidP="00EC316D">
      <w:pPr>
        <w:numPr>
          <w:ilvl w:val="0"/>
          <w:numId w:val="108"/>
        </w:numPr>
      </w:pPr>
      <w:r w:rsidRPr="00EC316D">
        <w:t>Additional column in basket.</w:t>
      </w:r>
    </w:p>
    <w:p w14:paraId="2E9E04AE" w14:textId="77777777" w:rsidR="00EC316D" w:rsidRPr="00EC316D" w:rsidRDefault="00EC316D" w:rsidP="00EC316D">
      <w:pPr>
        <w:numPr>
          <w:ilvl w:val="0"/>
          <w:numId w:val="108"/>
        </w:numPr>
      </w:pPr>
      <w:r w:rsidRPr="00EC316D">
        <w:t>Separate outputs for:</w:t>
      </w:r>
    </w:p>
    <w:p w14:paraId="7F2648C5" w14:textId="77777777" w:rsidR="00EC316D" w:rsidRPr="00EC316D" w:rsidRDefault="00EC316D" w:rsidP="00EC316D">
      <w:pPr>
        <w:numPr>
          <w:ilvl w:val="1"/>
          <w:numId w:val="108"/>
        </w:numPr>
      </w:pPr>
      <w:r w:rsidRPr="00EC316D">
        <w:t>EOE</w:t>
      </w:r>
    </w:p>
    <w:p w14:paraId="7AC2AB4B" w14:textId="77777777" w:rsidR="00EC316D" w:rsidRPr="00EC316D" w:rsidRDefault="00EC316D" w:rsidP="00EC316D">
      <w:pPr>
        <w:numPr>
          <w:ilvl w:val="1"/>
          <w:numId w:val="108"/>
        </w:numPr>
      </w:pPr>
      <w:r w:rsidRPr="00EC316D">
        <w:t>Non-EOE</w:t>
      </w:r>
    </w:p>
    <w:p w14:paraId="193254A9" w14:textId="77777777" w:rsidR="00EC316D" w:rsidRPr="00EC316D" w:rsidRDefault="00EC316D" w:rsidP="00EC316D">
      <w:pPr>
        <w:numPr>
          <w:ilvl w:val="1"/>
          <w:numId w:val="108"/>
        </w:numPr>
      </w:pPr>
      <w:r w:rsidRPr="00EC316D">
        <w:t>Overall PPI-M.</w:t>
      </w:r>
    </w:p>
    <w:p w14:paraId="3AE686FA" w14:textId="77777777" w:rsidR="00EC316D" w:rsidRPr="00EC316D" w:rsidRDefault="00EC316D" w:rsidP="00EC316D">
      <w:r w:rsidRPr="00EC316D">
        <w:lastRenderedPageBreak/>
        <w:pict w14:anchorId="44A1CC44">
          <v:rect id="_x0000_i2300" style="width:0;height:1.5pt" o:hralign="center" o:hrstd="t" o:hr="t" fillcolor="#a0a0a0" stroked="f"/>
        </w:pict>
      </w:r>
    </w:p>
    <w:p w14:paraId="38D4E569" w14:textId="424E45B2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 xml:space="preserve">9.2 Merging of </w:t>
      </w:r>
      <w:r w:rsidR="005249B6">
        <w:rPr>
          <w:b/>
          <w:bCs/>
        </w:rPr>
        <w:t>NSIC</w:t>
      </w:r>
      <w:r w:rsidRPr="00EC316D">
        <w:rPr>
          <w:b/>
          <w:bCs/>
        </w:rPr>
        <w:t xml:space="preserve"> Codes</w:t>
      </w:r>
    </w:p>
    <w:p w14:paraId="5A71B6A6" w14:textId="77777777" w:rsidR="00EC316D" w:rsidRPr="00EC316D" w:rsidRDefault="00EC316D" w:rsidP="00EC316D">
      <w:r w:rsidRPr="00EC316D">
        <w:t>Currently:</w:t>
      </w:r>
    </w:p>
    <w:p w14:paraId="5778DF69" w14:textId="290FE9AF" w:rsidR="00EC316D" w:rsidRPr="00EC316D" w:rsidRDefault="00EC316D" w:rsidP="00EC316D">
      <w:pPr>
        <w:numPr>
          <w:ilvl w:val="0"/>
          <w:numId w:val="109"/>
        </w:numPr>
      </w:pPr>
      <w:r w:rsidRPr="00EC316D">
        <w:t xml:space="preserve">Certain </w:t>
      </w:r>
      <w:r w:rsidR="005249B6">
        <w:t>NSIC</w:t>
      </w:r>
      <w:r w:rsidRPr="00EC316D">
        <w:t xml:space="preserve"> divisions are merged manually during publication (e.g., 10 &amp; 11, 16 &amp; 17).</w:t>
      </w:r>
    </w:p>
    <w:p w14:paraId="531FA891" w14:textId="77777777" w:rsidR="00EC316D" w:rsidRPr="00EC316D" w:rsidRDefault="00EC316D" w:rsidP="00EC316D">
      <w:r w:rsidRPr="00EC316D">
        <w:t>Requirement:</w:t>
      </w:r>
    </w:p>
    <w:p w14:paraId="0092B253" w14:textId="77777777" w:rsidR="00EC316D" w:rsidRPr="00EC316D" w:rsidRDefault="00EC316D" w:rsidP="00EC316D">
      <w:pPr>
        <w:numPr>
          <w:ilvl w:val="0"/>
          <w:numId w:val="110"/>
        </w:numPr>
      </w:pPr>
      <w:r w:rsidRPr="00EC316D">
        <w:t>System should support aggregation/merging during reporting stage.</w:t>
      </w:r>
    </w:p>
    <w:p w14:paraId="16CFBFFE" w14:textId="77777777" w:rsidR="00EC316D" w:rsidRPr="00EC316D" w:rsidRDefault="00EC316D" w:rsidP="00EC316D">
      <w:r w:rsidRPr="00EC316D">
        <w:pict w14:anchorId="0E26256C">
          <v:rect id="_x0000_i2301" style="width:0;height:1.5pt" o:hralign="center" o:hrstd="t" o:hr="t" fillcolor="#a0a0a0" stroked="f"/>
        </w:pict>
      </w:r>
    </w:p>
    <w:p w14:paraId="3B0542B3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10. Base Year and Rebasing</w:t>
      </w:r>
    </w:p>
    <w:p w14:paraId="53DCA0AF" w14:textId="77777777" w:rsidR="00EC316D" w:rsidRPr="00EC316D" w:rsidRDefault="00EC316D" w:rsidP="00EC316D">
      <w:pPr>
        <w:numPr>
          <w:ilvl w:val="0"/>
          <w:numId w:val="111"/>
        </w:numPr>
      </w:pPr>
      <w:r w:rsidRPr="00EC316D">
        <w:t>Rebasing done periodically.</w:t>
      </w:r>
    </w:p>
    <w:p w14:paraId="520D3F07" w14:textId="77777777" w:rsidR="00EC316D" w:rsidRPr="00EC316D" w:rsidRDefault="00EC316D" w:rsidP="00EC316D">
      <w:pPr>
        <w:numPr>
          <w:ilvl w:val="0"/>
          <w:numId w:val="111"/>
        </w:numPr>
      </w:pPr>
      <w:r w:rsidRPr="00EC316D">
        <w:t>Base reference period must cover 12 months.</w:t>
      </w:r>
    </w:p>
    <w:p w14:paraId="6137C722" w14:textId="77777777" w:rsidR="00EC316D" w:rsidRPr="00EC316D" w:rsidRDefault="00EC316D" w:rsidP="00EC316D">
      <w:pPr>
        <w:numPr>
          <w:ilvl w:val="0"/>
          <w:numId w:val="111"/>
        </w:numPr>
      </w:pPr>
      <w:r w:rsidRPr="00EC316D">
        <w:t>Reference period may not necessarily be January–December.</w:t>
      </w:r>
    </w:p>
    <w:p w14:paraId="33DF4A27" w14:textId="77777777" w:rsidR="00EC316D" w:rsidRPr="00EC316D" w:rsidRDefault="00EC316D" w:rsidP="00EC316D">
      <w:pPr>
        <w:numPr>
          <w:ilvl w:val="0"/>
          <w:numId w:val="111"/>
        </w:numPr>
      </w:pPr>
      <w:r w:rsidRPr="00EC316D">
        <w:t>System should allow flexible base period selection.</w:t>
      </w:r>
    </w:p>
    <w:p w14:paraId="182C9C1A" w14:textId="77777777" w:rsidR="00EC316D" w:rsidRPr="00EC316D" w:rsidRDefault="00EC316D" w:rsidP="00EC316D">
      <w:r w:rsidRPr="00EC316D">
        <w:t>Clarified:</w:t>
      </w:r>
    </w:p>
    <w:p w14:paraId="026D546F" w14:textId="77777777" w:rsidR="00EC316D" w:rsidRPr="00EC316D" w:rsidRDefault="00EC316D" w:rsidP="00EC316D">
      <w:pPr>
        <w:numPr>
          <w:ilvl w:val="0"/>
          <w:numId w:val="112"/>
        </w:numPr>
      </w:pPr>
      <w:r w:rsidRPr="00EC316D">
        <w:t>Basket name may remain same.</w:t>
      </w:r>
    </w:p>
    <w:p w14:paraId="374CE8A3" w14:textId="77777777" w:rsidR="00EC316D" w:rsidRPr="00EC316D" w:rsidRDefault="00EC316D" w:rsidP="00EC316D">
      <w:pPr>
        <w:numPr>
          <w:ilvl w:val="0"/>
          <w:numId w:val="112"/>
        </w:numPr>
      </w:pPr>
      <w:r w:rsidRPr="00EC316D">
        <w:t>Weight adjustments during rebasing are allowed.</w:t>
      </w:r>
    </w:p>
    <w:p w14:paraId="1C85858B" w14:textId="77777777" w:rsidR="00EC316D" w:rsidRPr="00EC316D" w:rsidRDefault="00EC316D" w:rsidP="00EC316D">
      <w:pPr>
        <w:numPr>
          <w:ilvl w:val="0"/>
          <w:numId w:val="112"/>
        </w:numPr>
      </w:pPr>
      <w:r w:rsidRPr="00EC316D">
        <w:t>Basket should not be technically locked.</w:t>
      </w:r>
    </w:p>
    <w:p w14:paraId="4960E52F" w14:textId="77777777" w:rsidR="00EC316D" w:rsidRPr="00EC316D" w:rsidRDefault="00EC316D" w:rsidP="00EC316D">
      <w:r w:rsidRPr="00EC316D">
        <w:pict w14:anchorId="6876561B">
          <v:rect id="_x0000_i2302" style="width:0;height:1.5pt" o:hralign="center" o:hrstd="t" o:hr="t" fillcolor="#a0a0a0" stroked="f"/>
        </w:pict>
      </w:r>
    </w:p>
    <w:p w14:paraId="2545250D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11. Reports and Outputs</w:t>
      </w:r>
    </w:p>
    <w:p w14:paraId="68AB298E" w14:textId="77777777" w:rsidR="00EC316D" w:rsidRPr="00EC316D" w:rsidRDefault="00EC316D" w:rsidP="00EC316D">
      <w:r w:rsidRPr="00EC316D">
        <w:t>Monthly outputs include:</w:t>
      </w:r>
    </w:p>
    <w:p w14:paraId="09661185" w14:textId="173C3C59" w:rsidR="00EC316D" w:rsidRPr="00EC316D" w:rsidRDefault="00EC316D" w:rsidP="00EC316D">
      <w:pPr>
        <w:numPr>
          <w:ilvl w:val="0"/>
          <w:numId w:val="113"/>
        </w:numPr>
      </w:pPr>
      <w:r w:rsidRPr="00EC316D">
        <w:t xml:space="preserve">Index by </w:t>
      </w:r>
      <w:r w:rsidR="005249B6">
        <w:t>NSIC</w:t>
      </w:r>
      <w:r w:rsidRPr="00EC316D">
        <w:t>.</w:t>
      </w:r>
    </w:p>
    <w:p w14:paraId="2BBAC221" w14:textId="77777777" w:rsidR="00EC316D" w:rsidRPr="00EC316D" w:rsidRDefault="00EC316D" w:rsidP="00EC316D">
      <w:pPr>
        <w:numPr>
          <w:ilvl w:val="0"/>
          <w:numId w:val="113"/>
        </w:numPr>
      </w:pPr>
      <w:r w:rsidRPr="00EC316D">
        <w:t>Previous and current index.</w:t>
      </w:r>
    </w:p>
    <w:p w14:paraId="36B64946" w14:textId="77777777" w:rsidR="00EC316D" w:rsidRPr="00EC316D" w:rsidRDefault="00EC316D" w:rsidP="00EC316D">
      <w:pPr>
        <w:numPr>
          <w:ilvl w:val="0"/>
          <w:numId w:val="113"/>
        </w:numPr>
      </w:pPr>
      <w:r w:rsidRPr="00EC316D">
        <w:t>Percentage change.</w:t>
      </w:r>
    </w:p>
    <w:p w14:paraId="0A25E1BE" w14:textId="77777777" w:rsidR="00EC316D" w:rsidRPr="00EC316D" w:rsidRDefault="00EC316D" w:rsidP="00EC316D">
      <w:pPr>
        <w:numPr>
          <w:ilvl w:val="0"/>
          <w:numId w:val="113"/>
        </w:numPr>
      </w:pPr>
      <w:r w:rsidRPr="00EC316D">
        <w:t>Weight display.</w:t>
      </w:r>
    </w:p>
    <w:p w14:paraId="6A51EB4C" w14:textId="77777777" w:rsidR="00EC316D" w:rsidRPr="00EC316D" w:rsidRDefault="00EC316D" w:rsidP="00EC316D">
      <w:r w:rsidRPr="00EC316D">
        <w:t>Publication reports include:</w:t>
      </w:r>
    </w:p>
    <w:p w14:paraId="63BCA211" w14:textId="4DF27C53" w:rsidR="00EC316D" w:rsidRPr="00EC316D" w:rsidRDefault="00EC316D" w:rsidP="00EC316D">
      <w:pPr>
        <w:numPr>
          <w:ilvl w:val="0"/>
          <w:numId w:val="114"/>
        </w:numPr>
      </w:pPr>
      <w:r w:rsidRPr="00EC316D">
        <w:t xml:space="preserve">Sub-indices by </w:t>
      </w:r>
      <w:r w:rsidR="005249B6">
        <w:t>NSIC</w:t>
      </w:r>
      <w:r w:rsidRPr="00EC316D">
        <w:t xml:space="preserve"> division.</w:t>
      </w:r>
    </w:p>
    <w:p w14:paraId="56A24FC0" w14:textId="71C8BBB3" w:rsidR="00EC316D" w:rsidRPr="00EC316D" w:rsidRDefault="00EC316D" w:rsidP="00EC316D">
      <w:pPr>
        <w:numPr>
          <w:ilvl w:val="0"/>
          <w:numId w:val="114"/>
        </w:numPr>
      </w:pPr>
      <w:r w:rsidRPr="00EC316D">
        <w:t xml:space="preserve">Merged </w:t>
      </w:r>
      <w:r w:rsidR="005249B6">
        <w:t>NSIC</w:t>
      </w:r>
      <w:r w:rsidRPr="00EC316D">
        <w:t xml:space="preserve"> reporting.</w:t>
      </w:r>
    </w:p>
    <w:p w14:paraId="2BDA4FF8" w14:textId="77777777" w:rsidR="00EC316D" w:rsidRPr="00EC316D" w:rsidRDefault="00EC316D" w:rsidP="00EC316D">
      <w:pPr>
        <w:numPr>
          <w:ilvl w:val="0"/>
          <w:numId w:val="114"/>
        </w:numPr>
      </w:pPr>
      <w:r w:rsidRPr="00EC316D">
        <w:t>Future EOE/Non-EOE breakdown.</w:t>
      </w:r>
    </w:p>
    <w:p w14:paraId="713AA10D" w14:textId="77777777" w:rsidR="00EC316D" w:rsidRPr="00EC316D" w:rsidRDefault="00EC316D" w:rsidP="00EC316D">
      <w:r w:rsidRPr="00EC316D">
        <w:t>Rounding:</w:t>
      </w:r>
    </w:p>
    <w:p w14:paraId="71416642" w14:textId="77777777" w:rsidR="00EC316D" w:rsidRPr="00EC316D" w:rsidRDefault="00EC316D" w:rsidP="00EC316D">
      <w:pPr>
        <w:numPr>
          <w:ilvl w:val="0"/>
          <w:numId w:val="115"/>
        </w:numPr>
      </w:pPr>
      <w:r w:rsidRPr="00EC316D">
        <w:t>Internal calculations may remain unrounded.</w:t>
      </w:r>
    </w:p>
    <w:p w14:paraId="74FCD999" w14:textId="55CB2A4F" w:rsidR="00EC316D" w:rsidRPr="00EC316D" w:rsidRDefault="00EC316D" w:rsidP="00EC316D">
      <w:pPr>
        <w:numPr>
          <w:ilvl w:val="0"/>
          <w:numId w:val="115"/>
        </w:numPr>
      </w:pPr>
      <w:r w:rsidRPr="00EC316D">
        <w:t xml:space="preserve">Final publication rounding </w:t>
      </w:r>
      <w:r w:rsidR="005249B6">
        <w:t>should be 2 decimal places</w:t>
      </w:r>
      <w:r w:rsidRPr="00EC316D">
        <w:t>.</w:t>
      </w:r>
    </w:p>
    <w:p w14:paraId="2334CAE1" w14:textId="77777777" w:rsidR="00EC316D" w:rsidRPr="00EC316D" w:rsidRDefault="00EC316D" w:rsidP="00EC316D">
      <w:r w:rsidRPr="00EC316D">
        <w:pict w14:anchorId="1ED23AA7">
          <v:rect id="_x0000_i2303" style="width:0;height:1.5pt" o:hralign="center" o:hrstd="t" o:hr="t" fillcolor="#a0a0a0" stroked="f"/>
        </w:pict>
      </w:r>
    </w:p>
    <w:p w14:paraId="3B57DCCD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lastRenderedPageBreak/>
        <w:t>12. Points to be Confirmed / Shared</w:t>
      </w:r>
    </w:p>
    <w:p w14:paraId="34BE6DC1" w14:textId="77777777" w:rsidR="00EC316D" w:rsidRPr="00EC316D" w:rsidRDefault="00EC316D" w:rsidP="00EC316D">
      <w:pPr>
        <w:numPr>
          <w:ilvl w:val="0"/>
          <w:numId w:val="116"/>
        </w:numPr>
      </w:pPr>
      <w:r w:rsidRPr="00EC316D">
        <w:t>Final updated basket format (item-level weights).</w:t>
      </w:r>
    </w:p>
    <w:p w14:paraId="08855152" w14:textId="77777777" w:rsidR="00EC316D" w:rsidRPr="00EC316D" w:rsidRDefault="00EC316D" w:rsidP="00EC316D">
      <w:pPr>
        <w:numPr>
          <w:ilvl w:val="0"/>
          <w:numId w:val="116"/>
        </w:numPr>
      </w:pPr>
      <w:r w:rsidRPr="00EC316D">
        <w:t>EOE classification mapping.</w:t>
      </w:r>
    </w:p>
    <w:p w14:paraId="7D8D5FD9" w14:textId="77777777" w:rsidR="00EC316D" w:rsidRPr="00EC316D" w:rsidRDefault="00EC316D" w:rsidP="00EC316D">
      <w:pPr>
        <w:numPr>
          <w:ilvl w:val="0"/>
          <w:numId w:val="116"/>
        </w:numPr>
      </w:pPr>
      <w:r w:rsidRPr="00EC316D">
        <w:t>Base price replacement formula (formal documentation).</w:t>
      </w:r>
    </w:p>
    <w:p w14:paraId="33A2F65A" w14:textId="77777777" w:rsidR="00EC316D" w:rsidRPr="00EC316D" w:rsidRDefault="00EC316D" w:rsidP="00EC316D">
      <w:pPr>
        <w:numPr>
          <w:ilvl w:val="0"/>
          <w:numId w:val="116"/>
        </w:numPr>
      </w:pPr>
      <w:r w:rsidRPr="00EC316D">
        <w:t>Decimal and rounding rules for publication.</w:t>
      </w:r>
    </w:p>
    <w:p w14:paraId="0DD1B18A" w14:textId="77777777" w:rsidR="00EC316D" w:rsidRPr="00EC316D" w:rsidRDefault="00EC316D" w:rsidP="00EC316D">
      <w:r w:rsidRPr="00EC316D">
        <w:pict w14:anchorId="0220E147">
          <v:rect id="_x0000_i2304" style="width:0;height:1.5pt" o:hralign="center" o:hrstd="t" o:hr="t" fillcolor="#a0a0a0" stroked="f"/>
        </w:pict>
      </w:r>
    </w:p>
    <w:p w14:paraId="4094C29D" w14:textId="77777777" w:rsidR="00EC316D" w:rsidRPr="00EC316D" w:rsidRDefault="00EC316D" w:rsidP="00EC316D">
      <w:pPr>
        <w:rPr>
          <w:b/>
          <w:bCs/>
        </w:rPr>
      </w:pPr>
      <w:r w:rsidRPr="00EC316D">
        <w:rPr>
          <w:b/>
          <w:bCs/>
        </w:rPr>
        <w:t>13. Conclusion</w:t>
      </w:r>
    </w:p>
    <w:p w14:paraId="25FAE5D1" w14:textId="77777777" w:rsidR="00EC316D" w:rsidRPr="00EC316D" w:rsidRDefault="00EC316D" w:rsidP="00EC316D">
      <w:r w:rsidRPr="00EC316D">
        <w:t>The PPI-M module requires:</w:t>
      </w:r>
    </w:p>
    <w:p w14:paraId="254F422B" w14:textId="77777777" w:rsidR="00EC316D" w:rsidRPr="00EC316D" w:rsidRDefault="00EC316D" w:rsidP="00EC316D">
      <w:pPr>
        <w:numPr>
          <w:ilvl w:val="0"/>
          <w:numId w:val="117"/>
        </w:numPr>
      </w:pPr>
      <w:r w:rsidRPr="00EC316D">
        <w:t>Flexible basket management.</w:t>
      </w:r>
    </w:p>
    <w:p w14:paraId="6CAA2AC9" w14:textId="77777777" w:rsidR="00EC316D" w:rsidRPr="00EC316D" w:rsidRDefault="00EC316D" w:rsidP="00EC316D">
      <w:pPr>
        <w:numPr>
          <w:ilvl w:val="0"/>
          <w:numId w:val="117"/>
        </w:numPr>
      </w:pPr>
      <w:r w:rsidRPr="00EC316D">
        <w:t>Support for internal ID generation.</w:t>
      </w:r>
    </w:p>
    <w:p w14:paraId="57383F94" w14:textId="77777777" w:rsidR="00EC316D" w:rsidRPr="00EC316D" w:rsidRDefault="00EC316D" w:rsidP="00EC316D">
      <w:pPr>
        <w:numPr>
          <w:ilvl w:val="0"/>
          <w:numId w:val="117"/>
        </w:numPr>
      </w:pPr>
      <w:r w:rsidRPr="00EC316D">
        <w:t>Replacement handling with base price continuity.</w:t>
      </w:r>
    </w:p>
    <w:p w14:paraId="23EBF399" w14:textId="77777777" w:rsidR="00EC316D" w:rsidRPr="00EC316D" w:rsidRDefault="00EC316D" w:rsidP="00EC316D">
      <w:pPr>
        <w:numPr>
          <w:ilvl w:val="0"/>
          <w:numId w:val="117"/>
        </w:numPr>
      </w:pPr>
      <w:r w:rsidRPr="00EC316D">
        <w:t>Dual support for outlet-level and item-level weights.</w:t>
      </w:r>
    </w:p>
    <w:p w14:paraId="2DECFE76" w14:textId="6F60E4FD" w:rsidR="00EC316D" w:rsidRPr="00EC316D" w:rsidRDefault="005249B6" w:rsidP="00EC316D">
      <w:pPr>
        <w:numPr>
          <w:ilvl w:val="0"/>
          <w:numId w:val="117"/>
        </w:numPr>
      </w:pPr>
      <w:r>
        <w:t>NSIC</w:t>
      </w:r>
      <w:r w:rsidR="00EC316D" w:rsidRPr="00EC316D">
        <w:t>-based aggregation with merging capability.</w:t>
      </w:r>
    </w:p>
    <w:p w14:paraId="77EAD273" w14:textId="77777777" w:rsidR="00EC316D" w:rsidRPr="00EC316D" w:rsidRDefault="00EC316D" w:rsidP="00EC316D">
      <w:pPr>
        <w:numPr>
          <w:ilvl w:val="0"/>
          <w:numId w:val="117"/>
        </w:numPr>
      </w:pPr>
      <w:r w:rsidRPr="00EC316D">
        <w:t>Structured reporting and extension for EOE classification.</w:t>
      </w:r>
    </w:p>
    <w:p w14:paraId="4DEC8F72" w14:textId="77777777" w:rsidR="00334F0C" w:rsidRDefault="00334F0C" w:rsidP="00334F0C"/>
    <w:p w14:paraId="2E179CC2" w14:textId="77777777" w:rsidR="005249B6" w:rsidRDefault="005249B6">
      <w:r>
        <w:br w:type="page"/>
      </w:r>
    </w:p>
    <w:p w14:paraId="6DCE30C6" w14:textId="78A35C44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lastRenderedPageBreak/>
        <w:t>Minutes of Meeting – Export Price Index (EPI) Module Discussion</w:t>
      </w:r>
    </w:p>
    <w:p w14:paraId="1A31FBFE" w14:textId="4A1E559E" w:rsidR="005249B6" w:rsidRPr="005249B6" w:rsidRDefault="005249B6" w:rsidP="005249B6">
      <w:r w:rsidRPr="005249B6">
        <w:rPr>
          <w:b/>
          <w:bCs/>
        </w:rPr>
        <w:t>Project:</w:t>
      </w:r>
      <w:r w:rsidRPr="005249B6">
        <w:t xml:space="preserve"> MauStats Phase </w:t>
      </w:r>
      <w:r>
        <w:t>2</w:t>
      </w:r>
      <w:r w:rsidRPr="005249B6">
        <w:br/>
      </w:r>
      <w:r w:rsidRPr="005249B6">
        <w:rPr>
          <w:b/>
          <w:bCs/>
        </w:rPr>
        <w:t>Module:</w:t>
      </w:r>
      <w:r w:rsidRPr="005249B6">
        <w:t xml:space="preserve"> Export Price Index (EPI)**</w:t>
      </w:r>
      <w:r w:rsidRPr="005249B6">
        <w:br/>
      </w:r>
      <w:r w:rsidRPr="005249B6">
        <w:rPr>
          <w:b/>
          <w:bCs/>
        </w:rPr>
        <w:t>Dates Covered:</w:t>
      </w:r>
      <w:r w:rsidRPr="005249B6">
        <w:t xml:space="preserve"> Technical sessions (Jan–Feb discussions)</w:t>
      </w:r>
    </w:p>
    <w:p w14:paraId="0A9CEDA8" w14:textId="77777777" w:rsidR="005249B6" w:rsidRPr="005249B6" w:rsidRDefault="005249B6" w:rsidP="005249B6">
      <w:r w:rsidRPr="005249B6">
        <w:pict w14:anchorId="5CF314B5">
          <v:rect id="_x0000_i2442" style="width:0;height:1.5pt" o:hralign="center" o:hrstd="t" o:hr="t" fillcolor="#a0a0a0" stroked="f"/>
        </w:pict>
      </w:r>
    </w:p>
    <w:p w14:paraId="41560A37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1. Objective of the Discussion</w:t>
      </w:r>
    </w:p>
    <w:p w14:paraId="1CD2C510" w14:textId="77777777" w:rsidR="005249B6" w:rsidRPr="005249B6" w:rsidRDefault="005249B6" w:rsidP="005249B6">
      <w:r w:rsidRPr="005249B6">
        <w:t>The discussion focused on:</w:t>
      </w:r>
    </w:p>
    <w:p w14:paraId="5CDEAB90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Understanding the current EPI compilation workflow.</w:t>
      </w:r>
    </w:p>
    <w:p w14:paraId="6568885B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Reviewing basket structure and required fields.</w:t>
      </w:r>
    </w:p>
    <w:p w14:paraId="7643EB1D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Clarifying classification (SITC and HS).</w:t>
      </w:r>
    </w:p>
    <w:p w14:paraId="269FB27F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Understanding weight application.</w:t>
      </w:r>
    </w:p>
    <w:p w14:paraId="578F6875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Reviewing monthly and quarterly computation.</w:t>
      </w:r>
    </w:p>
    <w:p w14:paraId="33A744CB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Discussing reporting structure.</w:t>
      </w:r>
    </w:p>
    <w:p w14:paraId="3306F5FD" w14:textId="77777777" w:rsidR="005249B6" w:rsidRPr="005249B6" w:rsidRDefault="005249B6" w:rsidP="005249B6">
      <w:pPr>
        <w:numPr>
          <w:ilvl w:val="0"/>
          <w:numId w:val="118"/>
        </w:numPr>
      </w:pPr>
      <w:r w:rsidRPr="005249B6">
        <w:t>Identifying system requirements for MauStats.</w:t>
      </w:r>
    </w:p>
    <w:p w14:paraId="2D17C760" w14:textId="77777777" w:rsidR="005249B6" w:rsidRPr="005249B6" w:rsidRDefault="005249B6" w:rsidP="005249B6">
      <w:r w:rsidRPr="005249B6">
        <w:pict w14:anchorId="746E38DF">
          <v:rect id="_x0000_i2443" style="width:0;height:1.5pt" o:hralign="center" o:hrstd="t" o:hr="t" fillcolor="#a0a0a0" stroked="f"/>
        </w:pict>
      </w:r>
    </w:p>
    <w:p w14:paraId="044866E6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2. Overview of Current EPI Process</w:t>
      </w:r>
    </w:p>
    <w:p w14:paraId="68A041CB" w14:textId="77777777" w:rsidR="005249B6" w:rsidRPr="005249B6" w:rsidRDefault="005249B6" w:rsidP="005249B6">
      <w:r w:rsidRPr="005249B6">
        <w:t>EPI measures price changes of exported goods.</w:t>
      </w:r>
    </w:p>
    <w:p w14:paraId="67090A72" w14:textId="77777777" w:rsidR="005249B6" w:rsidRPr="005249B6" w:rsidRDefault="005249B6" w:rsidP="005249B6">
      <w:r w:rsidRPr="005249B6">
        <w:t>Current workflow:</w:t>
      </w:r>
    </w:p>
    <w:p w14:paraId="60E2A15C" w14:textId="77777777" w:rsidR="005249B6" w:rsidRPr="005249B6" w:rsidRDefault="005249B6" w:rsidP="005249B6">
      <w:pPr>
        <w:numPr>
          <w:ilvl w:val="0"/>
          <w:numId w:val="119"/>
        </w:numPr>
      </w:pPr>
      <w:r w:rsidRPr="005249B6">
        <w:t>Basket preparation and upload</w:t>
      </w:r>
    </w:p>
    <w:p w14:paraId="7155407A" w14:textId="77777777" w:rsidR="005249B6" w:rsidRPr="005249B6" w:rsidRDefault="005249B6" w:rsidP="005249B6">
      <w:pPr>
        <w:numPr>
          <w:ilvl w:val="0"/>
          <w:numId w:val="119"/>
        </w:numPr>
      </w:pPr>
      <w:r w:rsidRPr="005249B6">
        <w:t>Monthly price import</w:t>
      </w:r>
    </w:p>
    <w:p w14:paraId="6E978466" w14:textId="77777777" w:rsidR="005249B6" w:rsidRPr="005249B6" w:rsidRDefault="005249B6" w:rsidP="005249B6">
      <w:pPr>
        <w:numPr>
          <w:ilvl w:val="0"/>
          <w:numId w:val="119"/>
        </w:numPr>
      </w:pPr>
      <w:r w:rsidRPr="005249B6">
        <w:t>Monthly index computation</w:t>
      </w:r>
    </w:p>
    <w:p w14:paraId="45BF3577" w14:textId="77777777" w:rsidR="005249B6" w:rsidRPr="005249B6" w:rsidRDefault="005249B6" w:rsidP="005249B6">
      <w:pPr>
        <w:numPr>
          <w:ilvl w:val="0"/>
          <w:numId w:val="119"/>
        </w:numPr>
      </w:pPr>
      <w:r w:rsidRPr="005249B6">
        <w:t>Quarterly index compilation</w:t>
      </w:r>
    </w:p>
    <w:p w14:paraId="5372EC2C" w14:textId="77777777" w:rsidR="005249B6" w:rsidRPr="005249B6" w:rsidRDefault="005249B6" w:rsidP="005249B6">
      <w:pPr>
        <w:numPr>
          <w:ilvl w:val="0"/>
          <w:numId w:val="119"/>
        </w:numPr>
      </w:pPr>
      <w:r w:rsidRPr="005249B6">
        <w:t>Report generation</w:t>
      </w:r>
    </w:p>
    <w:p w14:paraId="7ADB3AEF" w14:textId="77777777" w:rsidR="005249B6" w:rsidRPr="005249B6" w:rsidRDefault="005249B6" w:rsidP="005249B6">
      <w:r w:rsidRPr="005249B6">
        <w:t>Prices are compiled monthly.</w:t>
      </w:r>
      <w:r w:rsidRPr="005249B6">
        <w:br/>
        <w:t>Quarterly index is calculated for publication.</w:t>
      </w:r>
    </w:p>
    <w:p w14:paraId="4770D2B1" w14:textId="77777777" w:rsidR="005249B6" w:rsidRPr="005249B6" w:rsidRDefault="005249B6" w:rsidP="005249B6">
      <w:r w:rsidRPr="005249B6">
        <w:pict w14:anchorId="4388AA0A">
          <v:rect id="_x0000_i2444" style="width:0;height:1.5pt" o:hralign="center" o:hrstd="t" o:hr="t" fillcolor="#a0a0a0" stroked="f"/>
        </w:pict>
      </w:r>
    </w:p>
    <w:p w14:paraId="4E4FB17B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3. Basket Structure</w:t>
      </w:r>
    </w:p>
    <w:p w14:paraId="6258AC13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3.1 Classification</w:t>
      </w:r>
    </w:p>
    <w:p w14:paraId="7ECE406C" w14:textId="77777777" w:rsidR="005249B6" w:rsidRPr="005249B6" w:rsidRDefault="005249B6" w:rsidP="005249B6">
      <w:r w:rsidRPr="005249B6">
        <w:t>EPI uses:</w:t>
      </w:r>
    </w:p>
    <w:p w14:paraId="498A622D" w14:textId="77777777" w:rsidR="005249B6" w:rsidRPr="005249B6" w:rsidRDefault="005249B6" w:rsidP="005249B6">
      <w:pPr>
        <w:numPr>
          <w:ilvl w:val="0"/>
          <w:numId w:val="120"/>
        </w:numPr>
      </w:pPr>
      <w:r w:rsidRPr="005249B6">
        <w:rPr>
          <w:b/>
          <w:bCs/>
        </w:rPr>
        <w:t>HS Code</w:t>
      </w:r>
      <w:r w:rsidRPr="005249B6">
        <w:t xml:space="preserve"> – for identifying items.</w:t>
      </w:r>
    </w:p>
    <w:p w14:paraId="5CE52466" w14:textId="77777777" w:rsidR="005249B6" w:rsidRPr="005249B6" w:rsidRDefault="005249B6" w:rsidP="005249B6">
      <w:pPr>
        <w:numPr>
          <w:ilvl w:val="0"/>
          <w:numId w:val="120"/>
        </w:numPr>
      </w:pPr>
      <w:r w:rsidRPr="005249B6">
        <w:rPr>
          <w:b/>
          <w:bCs/>
        </w:rPr>
        <w:t>SITC Code (7-digit)</w:t>
      </w:r>
      <w:r w:rsidRPr="005249B6">
        <w:t xml:space="preserve"> – for classification and aggregation.</w:t>
      </w:r>
    </w:p>
    <w:p w14:paraId="5DB244E7" w14:textId="77777777" w:rsidR="005249B6" w:rsidRPr="005249B6" w:rsidRDefault="005249B6" w:rsidP="005249B6">
      <w:r w:rsidRPr="005249B6">
        <w:t>Indices are compiled and reported at:</w:t>
      </w:r>
    </w:p>
    <w:p w14:paraId="1B0A48AF" w14:textId="77777777" w:rsidR="005249B6" w:rsidRPr="005249B6" w:rsidRDefault="005249B6" w:rsidP="005249B6">
      <w:pPr>
        <w:numPr>
          <w:ilvl w:val="0"/>
          <w:numId w:val="121"/>
        </w:numPr>
      </w:pPr>
      <w:r w:rsidRPr="005249B6">
        <w:lastRenderedPageBreak/>
        <w:t>Section level</w:t>
      </w:r>
    </w:p>
    <w:p w14:paraId="7493113A" w14:textId="77777777" w:rsidR="005249B6" w:rsidRPr="005249B6" w:rsidRDefault="005249B6" w:rsidP="005249B6">
      <w:pPr>
        <w:numPr>
          <w:ilvl w:val="0"/>
          <w:numId w:val="121"/>
        </w:numPr>
      </w:pPr>
      <w:r w:rsidRPr="005249B6">
        <w:t>Division level</w:t>
      </w:r>
    </w:p>
    <w:p w14:paraId="4908CBFD" w14:textId="77777777" w:rsidR="005249B6" w:rsidRPr="005249B6" w:rsidRDefault="005249B6" w:rsidP="005249B6">
      <w:pPr>
        <w:numPr>
          <w:ilvl w:val="0"/>
          <w:numId w:val="121"/>
        </w:numPr>
      </w:pPr>
      <w:r w:rsidRPr="005249B6">
        <w:t>Group level (internal use)</w:t>
      </w:r>
    </w:p>
    <w:p w14:paraId="718694BB" w14:textId="77777777" w:rsidR="005249B6" w:rsidRPr="005249B6" w:rsidRDefault="005249B6" w:rsidP="005249B6">
      <w:r w:rsidRPr="005249B6">
        <w:t>SITC hierarchy is already used in Trade.</w:t>
      </w:r>
    </w:p>
    <w:p w14:paraId="5304B262" w14:textId="77777777" w:rsidR="005249B6" w:rsidRPr="005249B6" w:rsidRDefault="005249B6" w:rsidP="005249B6">
      <w:r w:rsidRPr="005249B6">
        <w:t>System requirement:</w:t>
      </w:r>
    </w:p>
    <w:p w14:paraId="763C3B88" w14:textId="77777777" w:rsidR="005249B6" w:rsidRPr="005249B6" w:rsidRDefault="005249B6" w:rsidP="005249B6">
      <w:pPr>
        <w:numPr>
          <w:ilvl w:val="0"/>
          <w:numId w:val="122"/>
        </w:numPr>
      </w:pPr>
      <w:r w:rsidRPr="005249B6">
        <w:t>SITC master must support required hierarchy levels.</w:t>
      </w:r>
    </w:p>
    <w:p w14:paraId="7FC4B9C0" w14:textId="77777777" w:rsidR="005249B6" w:rsidRPr="005249B6" w:rsidRDefault="005249B6" w:rsidP="005249B6">
      <w:pPr>
        <w:numPr>
          <w:ilvl w:val="0"/>
          <w:numId w:val="122"/>
        </w:numPr>
      </w:pPr>
      <w:r w:rsidRPr="005249B6">
        <w:t>Proper mapping between HS and SITC.</w:t>
      </w:r>
    </w:p>
    <w:p w14:paraId="391709F0" w14:textId="77777777" w:rsidR="005249B6" w:rsidRPr="005249B6" w:rsidRDefault="005249B6" w:rsidP="005249B6">
      <w:r w:rsidRPr="005249B6">
        <w:pict w14:anchorId="6CF0122E">
          <v:rect id="_x0000_i2445" style="width:0;height:1.5pt" o:hralign="center" o:hrstd="t" o:hr="t" fillcolor="#a0a0a0" stroked="f"/>
        </w:pict>
      </w:r>
    </w:p>
    <w:p w14:paraId="43E51A86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3.2 Fields in Basket File</w:t>
      </w:r>
    </w:p>
    <w:p w14:paraId="47375475" w14:textId="77777777" w:rsidR="005249B6" w:rsidRPr="005249B6" w:rsidRDefault="005249B6" w:rsidP="005249B6">
      <w:r w:rsidRPr="005249B6">
        <w:t>The basket file includes:</w:t>
      </w:r>
    </w:p>
    <w:p w14:paraId="30AFD4D0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HS code</w:t>
      </w:r>
    </w:p>
    <w:p w14:paraId="6483EDE7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SITC code</w:t>
      </w:r>
    </w:p>
    <w:p w14:paraId="344A958E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Product description</w:t>
      </w:r>
    </w:p>
    <w:p w14:paraId="2C582BE0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Outlet/exporter</w:t>
      </w:r>
    </w:p>
    <w:p w14:paraId="4D97E832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Country</w:t>
      </w:r>
    </w:p>
    <w:p w14:paraId="57B3AC5D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Base price</w:t>
      </w:r>
    </w:p>
    <w:p w14:paraId="22E862B3" w14:textId="77777777" w:rsidR="005249B6" w:rsidRPr="005249B6" w:rsidRDefault="005249B6" w:rsidP="005249B6">
      <w:pPr>
        <w:numPr>
          <w:ilvl w:val="0"/>
          <w:numId w:val="123"/>
        </w:numPr>
      </w:pPr>
      <w:r w:rsidRPr="005249B6">
        <w:t>Weight (at SITC level)</w:t>
      </w:r>
    </w:p>
    <w:p w14:paraId="481F2A9E" w14:textId="77777777" w:rsidR="005249B6" w:rsidRPr="005249B6" w:rsidRDefault="005249B6" w:rsidP="005249B6">
      <w:r w:rsidRPr="005249B6">
        <w:t>Clarifications:</w:t>
      </w:r>
    </w:p>
    <w:p w14:paraId="6EB2D513" w14:textId="77777777" w:rsidR="005249B6" w:rsidRPr="005249B6" w:rsidRDefault="005249B6" w:rsidP="005249B6">
      <w:pPr>
        <w:numPr>
          <w:ilvl w:val="0"/>
          <w:numId w:val="124"/>
        </w:numPr>
      </w:pPr>
      <w:r w:rsidRPr="005249B6">
        <w:t>Weight is not at outlet level.</w:t>
      </w:r>
    </w:p>
    <w:p w14:paraId="5DA52666" w14:textId="77777777" w:rsidR="005249B6" w:rsidRPr="005249B6" w:rsidRDefault="005249B6" w:rsidP="005249B6">
      <w:pPr>
        <w:numPr>
          <w:ilvl w:val="0"/>
          <w:numId w:val="124"/>
        </w:numPr>
      </w:pPr>
      <w:r w:rsidRPr="005249B6">
        <w:t>Weight is assigned at SITC level.</w:t>
      </w:r>
    </w:p>
    <w:p w14:paraId="23BEF17F" w14:textId="77777777" w:rsidR="005249B6" w:rsidRPr="005249B6" w:rsidRDefault="005249B6" w:rsidP="005249B6">
      <w:pPr>
        <w:numPr>
          <w:ilvl w:val="0"/>
          <w:numId w:val="124"/>
        </w:numPr>
      </w:pPr>
      <w:r w:rsidRPr="005249B6">
        <w:t>Country is an important dimension in EPI.</w:t>
      </w:r>
    </w:p>
    <w:p w14:paraId="6F4351D3" w14:textId="77777777" w:rsidR="005249B6" w:rsidRPr="005249B6" w:rsidRDefault="005249B6" w:rsidP="005249B6">
      <w:r w:rsidRPr="005249B6">
        <w:pict w14:anchorId="50F652AA">
          <v:rect id="_x0000_i2446" style="width:0;height:1.5pt" o:hralign="center" o:hrstd="t" o:hr="t" fillcolor="#a0a0a0" stroked="f"/>
        </w:pict>
      </w:r>
    </w:p>
    <w:p w14:paraId="04A710CE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4. Monthly Price Processing</w:t>
      </w:r>
    </w:p>
    <w:p w14:paraId="183C59C6" w14:textId="77777777" w:rsidR="005249B6" w:rsidRPr="005249B6" w:rsidRDefault="005249B6" w:rsidP="005249B6">
      <w:pPr>
        <w:numPr>
          <w:ilvl w:val="0"/>
          <w:numId w:val="125"/>
        </w:numPr>
      </w:pPr>
      <w:r w:rsidRPr="005249B6">
        <w:t>Monthly prices are imported.</w:t>
      </w:r>
    </w:p>
    <w:p w14:paraId="5E4CB77A" w14:textId="77777777" w:rsidR="005249B6" w:rsidRPr="005249B6" w:rsidRDefault="005249B6" w:rsidP="005249B6">
      <w:pPr>
        <w:numPr>
          <w:ilvl w:val="0"/>
          <w:numId w:val="125"/>
        </w:numPr>
      </w:pPr>
      <w:r w:rsidRPr="005249B6">
        <w:t>Index cannot be calculated without importing prices.</w:t>
      </w:r>
    </w:p>
    <w:p w14:paraId="4027A627" w14:textId="77777777" w:rsidR="005249B6" w:rsidRPr="005249B6" w:rsidRDefault="005249B6" w:rsidP="005249B6">
      <w:pPr>
        <w:numPr>
          <w:ilvl w:val="0"/>
          <w:numId w:val="125"/>
        </w:numPr>
      </w:pPr>
      <w:r w:rsidRPr="005249B6">
        <w:t>Calculation is done after price upload.</w:t>
      </w:r>
    </w:p>
    <w:p w14:paraId="4C1DF00C" w14:textId="77777777" w:rsidR="005249B6" w:rsidRPr="005249B6" w:rsidRDefault="005249B6" w:rsidP="005249B6">
      <w:r w:rsidRPr="005249B6">
        <w:t>Clarified:</w:t>
      </w:r>
    </w:p>
    <w:p w14:paraId="338ED9F2" w14:textId="77777777" w:rsidR="005249B6" w:rsidRPr="005249B6" w:rsidRDefault="005249B6" w:rsidP="005249B6">
      <w:pPr>
        <w:numPr>
          <w:ilvl w:val="0"/>
          <w:numId w:val="126"/>
        </w:numPr>
      </w:pPr>
      <w:r w:rsidRPr="005249B6">
        <w:t>Basket upload alone does not generate index.</w:t>
      </w:r>
    </w:p>
    <w:p w14:paraId="0A4BEDBD" w14:textId="77777777" w:rsidR="005249B6" w:rsidRPr="005249B6" w:rsidRDefault="005249B6" w:rsidP="005249B6">
      <w:pPr>
        <w:numPr>
          <w:ilvl w:val="0"/>
          <w:numId w:val="126"/>
        </w:numPr>
      </w:pPr>
      <w:r w:rsidRPr="005249B6">
        <w:t>Monthly price file is required for computation.</w:t>
      </w:r>
    </w:p>
    <w:p w14:paraId="1DEC1074" w14:textId="77777777" w:rsidR="005249B6" w:rsidRPr="005249B6" w:rsidRDefault="005249B6" w:rsidP="005249B6">
      <w:r w:rsidRPr="005249B6">
        <w:pict w14:anchorId="14CE2997">
          <v:rect id="_x0000_i2447" style="width:0;height:1.5pt" o:hralign="center" o:hrstd="t" o:hr="t" fillcolor="#a0a0a0" stroked="f"/>
        </w:pict>
      </w:r>
    </w:p>
    <w:p w14:paraId="043FECBD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5. Imputation and Adjustments</w:t>
      </w:r>
    </w:p>
    <w:p w14:paraId="2369C3C9" w14:textId="77777777" w:rsidR="005249B6" w:rsidRPr="005249B6" w:rsidRDefault="005249B6" w:rsidP="005249B6">
      <w:r w:rsidRPr="005249B6">
        <w:lastRenderedPageBreak/>
        <w:t xml:space="preserve">As </w:t>
      </w:r>
      <w:proofErr w:type="gramStart"/>
      <w:r w:rsidRPr="005249B6">
        <w:t>discussed</w:t>
      </w:r>
      <w:proofErr w:type="gramEnd"/>
      <w:r w:rsidRPr="005249B6">
        <w:t>:</w:t>
      </w:r>
    </w:p>
    <w:p w14:paraId="2B88C78B" w14:textId="77777777" w:rsidR="005249B6" w:rsidRPr="005249B6" w:rsidRDefault="005249B6" w:rsidP="005249B6">
      <w:pPr>
        <w:numPr>
          <w:ilvl w:val="0"/>
          <w:numId w:val="127"/>
        </w:numPr>
      </w:pPr>
      <w:r w:rsidRPr="005249B6">
        <w:t>No structured imputation logic like PPI-A.</w:t>
      </w:r>
    </w:p>
    <w:p w14:paraId="395BEAF3" w14:textId="77777777" w:rsidR="005249B6" w:rsidRPr="005249B6" w:rsidRDefault="005249B6" w:rsidP="005249B6">
      <w:pPr>
        <w:numPr>
          <w:ilvl w:val="0"/>
          <w:numId w:val="127"/>
        </w:numPr>
      </w:pPr>
      <w:r w:rsidRPr="005249B6">
        <w:t>Adjustments, if required, are handled before upload.</w:t>
      </w:r>
    </w:p>
    <w:p w14:paraId="165142BF" w14:textId="77777777" w:rsidR="005249B6" w:rsidRPr="005249B6" w:rsidRDefault="005249B6" w:rsidP="005249B6">
      <w:pPr>
        <w:numPr>
          <w:ilvl w:val="0"/>
          <w:numId w:val="127"/>
        </w:numPr>
      </w:pPr>
      <w:r w:rsidRPr="005249B6">
        <w:t>No complex imputation rules were discussed for EPI.</w:t>
      </w:r>
    </w:p>
    <w:p w14:paraId="467A6464" w14:textId="77777777" w:rsidR="005249B6" w:rsidRPr="005249B6" w:rsidRDefault="005249B6" w:rsidP="005249B6">
      <w:r w:rsidRPr="005249B6">
        <w:t>System requirement:</w:t>
      </w:r>
    </w:p>
    <w:p w14:paraId="606A2359" w14:textId="77777777" w:rsidR="005249B6" w:rsidRPr="005249B6" w:rsidRDefault="005249B6" w:rsidP="005249B6">
      <w:pPr>
        <w:numPr>
          <w:ilvl w:val="0"/>
          <w:numId w:val="128"/>
        </w:numPr>
      </w:pPr>
      <w:r w:rsidRPr="005249B6">
        <w:t>Basic validation checks.</w:t>
      </w:r>
    </w:p>
    <w:p w14:paraId="62DAF10F" w14:textId="77777777" w:rsidR="005249B6" w:rsidRPr="005249B6" w:rsidRDefault="005249B6" w:rsidP="005249B6">
      <w:pPr>
        <w:numPr>
          <w:ilvl w:val="0"/>
          <w:numId w:val="128"/>
        </w:numPr>
      </w:pPr>
      <w:r w:rsidRPr="005249B6">
        <w:t>No advanced imputation module required at this stage.</w:t>
      </w:r>
    </w:p>
    <w:p w14:paraId="045EC397" w14:textId="77777777" w:rsidR="005249B6" w:rsidRPr="005249B6" w:rsidRDefault="005249B6" w:rsidP="005249B6">
      <w:r w:rsidRPr="005249B6">
        <w:pict w14:anchorId="441E3390">
          <v:rect id="_x0000_i2448" style="width:0;height:1.5pt" o:hralign="center" o:hrstd="t" o:hr="t" fillcolor="#a0a0a0" stroked="f"/>
        </w:pict>
      </w:r>
    </w:p>
    <w:p w14:paraId="428223FD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6. Index Calculation</w:t>
      </w:r>
    </w:p>
    <w:p w14:paraId="15AB7A3A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6.1 Monthly Calculation</w:t>
      </w:r>
    </w:p>
    <w:p w14:paraId="6E7CCA53" w14:textId="77777777" w:rsidR="005249B6" w:rsidRPr="005249B6" w:rsidRDefault="005249B6" w:rsidP="005249B6">
      <w:pPr>
        <w:numPr>
          <w:ilvl w:val="0"/>
          <w:numId w:val="129"/>
        </w:numPr>
      </w:pPr>
      <w:r w:rsidRPr="005249B6">
        <w:t>Monthly price relatives are calculated.</w:t>
      </w:r>
    </w:p>
    <w:p w14:paraId="446AC864" w14:textId="77777777" w:rsidR="005249B6" w:rsidRPr="005249B6" w:rsidRDefault="005249B6" w:rsidP="005249B6">
      <w:pPr>
        <w:numPr>
          <w:ilvl w:val="0"/>
          <w:numId w:val="129"/>
        </w:numPr>
      </w:pPr>
      <w:r w:rsidRPr="005249B6">
        <w:t>Weighted aggregation applied.</w:t>
      </w:r>
    </w:p>
    <w:p w14:paraId="4F967014" w14:textId="77777777" w:rsidR="005249B6" w:rsidRPr="005249B6" w:rsidRDefault="005249B6" w:rsidP="005249B6">
      <w:pPr>
        <w:numPr>
          <w:ilvl w:val="0"/>
          <w:numId w:val="129"/>
        </w:numPr>
      </w:pPr>
      <w:r w:rsidRPr="005249B6">
        <w:t>Monthly index produced.</w:t>
      </w:r>
    </w:p>
    <w:p w14:paraId="5956A19B" w14:textId="77777777" w:rsidR="005249B6" w:rsidRPr="005249B6" w:rsidRDefault="005249B6" w:rsidP="005249B6">
      <w:r w:rsidRPr="005249B6">
        <w:t>Monthly index is shared with National Accounts.</w:t>
      </w:r>
    </w:p>
    <w:p w14:paraId="6B829830" w14:textId="77777777" w:rsidR="005249B6" w:rsidRPr="005249B6" w:rsidRDefault="005249B6" w:rsidP="005249B6">
      <w:r w:rsidRPr="005249B6">
        <w:pict w14:anchorId="55ACED82">
          <v:rect id="_x0000_i2449" style="width:0;height:1.5pt" o:hralign="center" o:hrstd="t" o:hr="t" fillcolor="#a0a0a0" stroked="f"/>
        </w:pict>
      </w:r>
    </w:p>
    <w:p w14:paraId="0C156453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6.2 Quarterly Compilation</w:t>
      </w:r>
    </w:p>
    <w:p w14:paraId="2BB6736F" w14:textId="77777777" w:rsidR="005249B6" w:rsidRPr="005249B6" w:rsidRDefault="005249B6" w:rsidP="005249B6">
      <w:pPr>
        <w:numPr>
          <w:ilvl w:val="0"/>
          <w:numId w:val="130"/>
        </w:numPr>
      </w:pPr>
      <w:r w:rsidRPr="005249B6">
        <w:t>Quarterly index calculated using simple average of three months.</w:t>
      </w:r>
    </w:p>
    <w:p w14:paraId="11773468" w14:textId="77777777" w:rsidR="005249B6" w:rsidRPr="005249B6" w:rsidRDefault="005249B6" w:rsidP="005249B6">
      <w:pPr>
        <w:numPr>
          <w:ilvl w:val="0"/>
          <w:numId w:val="130"/>
        </w:numPr>
      </w:pPr>
      <w:r w:rsidRPr="005249B6">
        <w:t>Quarterly report generated for publication.</w:t>
      </w:r>
    </w:p>
    <w:p w14:paraId="25222D69" w14:textId="77777777" w:rsidR="005249B6" w:rsidRPr="005249B6" w:rsidRDefault="005249B6" w:rsidP="005249B6">
      <w:r w:rsidRPr="005249B6">
        <w:t>Aggregation structure:</w:t>
      </w:r>
      <w:r w:rsidRPr="005249B6">
        <w:br/>
        <w:t>Item → Group → Division → Section.</w:t>
      </w:r>
    </w:p>
    <w:p w14:paraId="2B34CE64" w14:textId="77777777" w:rsidR="005249B6" w:rsidRPr="005249B6" w:rsidRDefault="005249B6" w:rsidP="005249B6">
      <w:r w:rsidRPr="005249B6">
        <w:pict w14:anchorId="66207807">
          <v:rect id="_x0000_i2450" style="width:0;height:1.5pt" o:hralign="center" o:hrstd="t" o:hr="t" fillcolor="#a0a0a0" stroked="f"/>
        </w:pict>
      </w:r>
    </w:p>
    <w:p w14:paraId="23DEA37A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7. Trade Data Integration</w:t>
      </w:r>
    </w:p>
    <w:p w14:paraId="2F324E4C" w14:textId="77777777" w:rsidR="005249B6" w:rsidRPr="005249B6" w:rsidRDefault="005249B6" w:rsidP="005249B6">
      <w:r w:rsidRPr="005249B6">
        <w:t>Discussion clarified:</w:t>
      </w:r>
    </w:p>
    <w:p w14:paraId="37F27E52" w14:textId="77777777" w:rsidR="005249B6" w:rsidRPr="005249B6" w:rsidRDefault="005249B6" w:rsidP="005249B6">
      <w:pPr>
        <w:numPr>
          <w:ilvl w:val="0"/>
          <w:numId w:val="131"/>
        </w:numPr>
      </w:pPr>
      <w:r w:rsidRPr="005249B6">
        <w:t>Trade values (by section/division) are obtained from Trade unit.</w:t>
      </w:r>
    </w:p>
    <w:p w14:paraId="22629400" w14:textId="77777777" w:rsidR="005249B6" w:rsidRPr="005249B6" w:rsidRDefault="005249B6" w:rsidP="005249B6">
      <w:pPr>
        <w:numPr>
          <w:ilvl w:val="0"/>
          <w:numId w:val="131"/>
        </w:numPr>
      </w:pPr>
      <w:r w:rsidRPr="005249B6">
        <w:t>There may be a possibility of access to Trade module for generating required reports.</w:t>
      </w:r>
    </w:p>
    <w:p w14:paraId="6780831F" w14:textId="77777777" w:rsidR="005249B6" w:rsidRPr="005249B6" w:rsidRDefault="005249B6" w:rsidP="005249B6">
      <w:r w:rsidRPr="005249B6">
        <w:pict w14:anchorId="06A9A2A7">
          <v:rect id="_x0000_i2451" style="width:0;height:1.5pt" o:hralign="center" o:hrstd="t" o:hr="t" fillcolor="#a0a0a0" stroked="f"/>
        </w:pict>
      </w:r>
    </w:p>
    <w:p w14:paraId="48331DE5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8. Reporting Requirements</w:t>
      </w:r>
    </w:p>
    <w:p w14:paraId="6C0EA7AA" w14:textId="77777777" w:rsidR="005249B6" w:rsidRPr="005249B6" w:rsidRDefault="005249B6" w:rsidP="005249B6">
      <w:r w:rsidRPr="005249B6">
        <w:t>Two main outputs:</w:t>
      </w:r>
    </w:p>
    <w:p w14:paraId="09431DEC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8.1 Monthly Output</w:t>
      </w:r>
    </w:p>
    <w:p w14:paraId="6EDF8F45" w14:textId="77777777" w:rsidR="005249B6" w:rsidRPr="005249B6" w:rsidRDefault="005249B6" w:rsidP="005249B6">
      <w:pPr>
        <w:numPr>
          <w:ilvl w:val="0"/>
          <w:numId w:val="133"/>
        </w:numPr>
      </w:pPr>
      <w:r w:rsidRPr="005249B6">
        <w:t>Section-level index</w:t>
      </w:r>
    </w:p>
    <w:p w14:paraId="11882E2C" w14:textId="77777777" w:rsidR="005249B6" w:rsidRPr="005249B6" w:rsidRDefault="005249B6" w:rsidP="005249B6">
      <w:pPr>
        <w:numPr>
          <w:ilvl w:val="0"/>
          <w:numId w:val="133"/>
        </w:numPr>
      </w:pPr>
      <w:r w:rsidRPr="005249B6">
        <w:t>Division-level index</w:t>
      </w:r>
    </w:p>
    <w:p w14:paraId="30601B3D" w14:textId="77777777" w:rsidR="005249B6" w:rsidRPr="005249B6" w:rsidRDefault="005249B6" w:rsidP="005249B6">
      <w:pPr>
        <w:numPr>
          <w:ilvl w:val="0"/>
          <w:numId w:val="133"/>
        </w:numPr>
      </w:pPr>
      <w:r w:rsidRPr="005249B6">
        <w:lastRenderedPageBreak/>
        <w:t>Group-level internal tables</w:t>
      </w:r>
    </w:p>
    <w:p w14:paraId="7201B10C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8.2 Quarterly Publication</w:t>
      </w:r>
    </w:p>
    <w:p w14:paraId="45F21AE9" w14:textId="77777777" w:rsidR="005249B6" w:rsidRPr="005249B6" w:rsidRDefault="005249B6" w:rsidP="005249B6">
      <w:pPr>
        <w:numPr>
          <w:ilvl w:val="0"/>
          <w:numId w:val="134"/>
        </w:numPr>
      </w:pPr>
      <w:r w:rsidRPr="005249B6">
        <w:t>Section and division index</w:t>
      </w:r>
    </w:p>
    <w:p w14:paraId="73FF38BB" w14:textId="77777777" w:rsidR="005249B6" w:rsidRPr="005249B6" w:rsidRDefault="005249B6" w:rsidP="005249B6">
      <w:pPr>
        <w:numPr>
          <w:ilvl w:val="0"/>
          <w:numId w:val="134"/>
        </w:numPr>
      </w:pPr>
      <w:r w:rsidRPr="005249B6">
        <w:t>Export-specific reporting</w:t>
      </w:r>
    </w:p>
    <w:p w14:paraId="213040D7" w14:textId="77777777" w:rsidR="005249B6" w:rsidRPr="005249B6" w:rsidRDefault="005249B6" w:rsidP="005249B6">
      <w:pPr>
        <w:numPr>
          <w:ilvl w:val="0"/>
          <w:numId w:val="134"/>
        </w:numPr>
      </w:pPr>
      <w:r w:rsidRPr="005249B6">
        <w:t>Period selection flexibility</w:t>
      </w:r>
    </w:p>
    <w:p w14:paraId="533448F4" w14:textId="77777777" w:rsidR="005249B6" w:rsidRPr="005249B6" w:rsidRDefault="005249B6" w:rsidP="005249B6">
      <w:r w:rsidRPr="005249B6">
        <w:t>System should allow:</w:t>
      </w:r>
    </w:p>
    <w:p w14:paraId="17DF921C" w14:textId="77777777" w:rsidR="005249B6" w:rsidRPr="005249B6" w:rsidRDefault="005249B6" w:rsidP="005249B6">
      <w:pPr>
        <w:numPr>
          <w:ilvl w:val="0"/>
          <w:numId w:val="135"/>
        </w:numPr>
      </w:pPr>
      <w:r w:rsidRPr="005249B6">
        <w:t>Selection of month/year</w:t>
      </w:r>
    </w:p>
    <w:p w14:paraId="76F4EB00" w14:textId="77777777" w:rsidR="005249B6" w:rsidRPr="005249B6" w:rsidRDefault="005249B6" w:rsidP="005249B6">
      <w:pPr>
        <w:numPr>
          <w:ilvl w:val="0"/>
          <w:numId w:val="135"/>
        </w:numPr>
      </w:pPr>
      <w:r w:rsidRPr="005249B6">
        <w:t>Import/export selection</w:t>
      </w:r>
    </w:p>
    <w:p w14:paraId="2CE84CFF" w14:textId="77777777" w:rsidR="005249B6" w:rsidRPr="005249B6" w:rsidRDefault="005249B6" w:rsidP="005249B6">
      <w:pPr>
        <w:numPr>
          <w:ilvl w:val="0"/>
          <w:numId w:val="135"/>
        </w:numPr>
      </w:pPr>
      <w:r w:rsidRPr="005249B6">
        <w:t>Required aggregation level</w:t>
      </w:r>
    </w:p>
    <w:p w14:paraId="66DE9EFD" w14:textId="77777777" w:rsidR="005249B6" w:rsidRPr="005249B6" w:rsidRDefault="005249B6" w:rsidP="005249B6">
      <w:r w:rsidRPr="005249B6">
        <w:pict w14:anchorId="34D188AE">
          <v:rect id="_x0000_i2452" style="width:0;height:1.5pt" o:hralign="center" o:hrstd="t" o:hr="t" fillcolor="#a0a0a0" stroked="f"/>
        </w:pict>
      </w:r>
    </w:p>
    <w:p w14:paraId="05862D46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9. Rounding and Decimal Handling</w:t>
      </w:r>
    </w:p>
    <w:p w14:paraId="07839659" w14:textId="77777777" w:rsidR="005249B6" w:rsidRPr="005249B6" w:rsidRDefault="005249B6" w:rsidP="005249B6">
      <w:r w:rsidRPr="005249B6">
        <w:t xml:space="preserve">As </w:t>
      </w:r>
      <w:proofErr w:type="gramStart"/>
      <w:r w:rsidRPr="005249B6">
        <w:t>discussed</w:t>
      </w:r>
      <w:proofErr w:type="gramEnd"/>
      <w:r w:rsidRPr="005249B6">
        <w:t>:</w:t>
      </w:r>
    </w:p>
    <w:p w14:paraId="5E2B857C" w14:textId="77777777" w:rsidR="005249B6" w:rsidRPr="005249B6" w:rsidRDefault="005249B6" w:rsidP="005249B6">
      <w:pPr>
        <w:numPr>
          <w:ilvl w:val="0"/>
          <w:numId w:val="136"/>
        </w:numPr>
      </w:pPr>
      <w:r w:rsidRPr="005249B6">
        <w:t>Internal calculations may remain unrounded.</w:t>
      </w:r>
    </w:p>
    <w:p w14:paraId="46ACC5E1" w14:textId="458E90E7" w:rsidR="005249B6" w:rsidRPr="005249B6" w:rsidRDefault="005249B6" w:rsidP="005249B6">
      <w:pPr>
        <w:numPr>
          <w:ilvl w:val="0"/>
          <w:numId w:val="136"/>
        </w:numPr>
      </w:pPr>
      <w:r w:rsidRPr="005249B6">
        <w:t xml:space="preserve">Final publication </w:t>
      </w:r>
      <w:r w:rsidR="00CE4FCB">
        <w:t xml:space="preserve">2 decimal places </w:t>
      </w:r>
      <w:r w:rsidRPr="005249B6">
        <w:t>rounding applied.</w:t>
      </w:r>
    </w:p>
    <w:p w14:paraId="6D302ECA" w14:textId="77777777" w:rsidR="005249B6" w:rsidRPr="005249B6" w:rsidRDefault="005249B6" w:rsidP="005249B6">
      <w:pPr>
        <w:numPr>
          <w:ilvl w:val="0"/>
          <w:numId w:val="136"/>
        </w:numPr>
      </w:pPr>
      <w:r w:rsidRPr="005249B6">
        <w:t>Weight decimal precision to be confirmed.</w:t>
      </w:r>
    </w:p>
    <w:p w14:paraId="6C7FE45B" w14:textId="77777777" w:rsidR="005249B6" w:rsidRPr="005249B6" w:rsidRDefault="005249B6" w:rsidP="005249B6">
      <w:pPr>
        <w:numPr>
          <w:ilvl w:val="0"/>
          <w:numId w:val="136"/>
        </w:numPr>
      </w:pPr>
      <w:r w:rsidRPr="005249B6">
        <w:t>Index rounding rules to be confirmed.</w:t>
      </w:r>
    </w:p>
    <w:p w14:paraId="01686356" w14:textId="77777777" w:rsidR="005249B6" w:rsidRPr="005249B6" w:rsidRDefault="005249B6" w:rsidP="005249B6">
      <w:r w:rsidRPr="005249B6">
        <w:pict w14:anchorId="657554E6">
          <v:rect id="_x0000_i2453" style="width:0;height:1.5pt" o:hralign="center" o:hrstd="t" o:hr="t" fillcolor="#a0a0a0" stroked="f"/>
        </w:pict>
      </w:r>
    </w:p>
    <w:p w14:paraId="1CB7797D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10. Validation Requirements</w:t>
      </w:r>
    </w:p>
    <w:p w14:paraId="45BC806F" w14:textId="77777777" w:rsidR="005249B6" w:rsidRPr="005249B6" w:rsidRDefault="005249B6" w:rsidP="005249B6">
      <w:r w:rsidRPr="005249B6">
        <w:t>System validation should include:</w:t>
      </w:r>
    </w:p>
    <w:p w14:paraId="6B98075D" w14:textId="77777777" w:rsidR="005249B6" w:rsidRPr="005249B6" w:rsidRDefault="005249B6" w:rsidP="005249B6">
      <w:pPr>
        <w:numPr>
          <w:ilvl w:val="0"/>
          <w:numId w:val="137"/>
        </w:numPr>
      </w:pPr>
      <w:r w:rsidRPr="005249B6">
        <w:t>SITC code validation</w:t>
      </w:r>
    </w:p>
    <w:p w14:paraId="425F65A2" w14:textId="77777777" w:rsidR="005249B6" w:rsidRPr="005249B6" w:rsidRDefault="005249B6" w:rsidP="005249B6">
      <w:pPr>
        <w:numPr>
          <w:ilvl w:val="0"/>
          <w:numId w:val="137"/>
        </w:numPr>
      </w:pPr>
      <w:r w:rsidRPr="005249B6">
        <w:t>HS code validation</w:t>
      </w:r>
    </w:p>
    <w:p w14:paraId="60CAD297" w14:textId="77777777" w:rsidR="005249B6" w:rsidRPr="005249B6" w:rsidRDefault="005249B6" w:rsidP="005249B6">
      <w:pPr>
        <w:numPr>
          <w:ilvl w:val="0"/>
          <w:numId w:val="137"/>
        </w:numPr>
      </w:pPr>
      <w:r w:rsidRPr="005249B6">
        <w:t>Country validation</w:t>
      </w:r>
    </w:p>
    <w:p w14:paraId="5FFDC36B" w14:textId="77777777" w:rsidR="005249B6" w:rsidRPr="005249B6" w:rsidRDefault="005249B6" w:rsidP="005249B6">
      <w:pPr>
        <w:numPr>
          <w:ilvl w:val="0"/>
          <w:numId w:val="137"/>
        </w:numPr>
      </w:pPr>
      <w:r w:rsidRPr="005249B6">
        <w:t>Mandatory field checks</w:t>
      </w:r>
    </w:p>
    <w:p w14:paraId="253ED489" w14:textId="77777777" w:rsidR="005249B6" w:rsidRPr="005249B6" w:rsidRDefault="005249B6" w:rsidP="005249B6">
      <w:r w:rsidRPr="005249B6">
        <w:t>Validation ensures consistency but should not restrict processing unnecessarily.</w:t>
      </w:r>
    </w:p>
    <w:p w14:paraId="766C5E7D" w14:textId="77777777" w:rsidR="005249B6" w:rsidRPr="005249B6" w:rsidRDefault="005249B6" w:rsidP="005249B6">
      <w:r w:rsidRPr="005249B6">
        <w:pict w14:anchorId="6146E5A7">
          <v:rect id="_x0000_i2454" style="width:0;height:1.5pt" o:hralign="center" o:hrstd="t" o:hr="t" fillcolor="#a0a0a0" stroked="f"/>
        </w:pict>
      </w:r>
    </w:p>
    <w:p w14:paraId="3671CFA1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11. Base Period and Rebasing</w:t>
      </w:r>
    </w:p>
    <w:p w14:paraId="473734D2" w14:textId="77777777" w:rsidR="005249B6" w:rsidRPr="005249B6" w:rsidRDefault="005249B6" w:rsidP="005249B6">
      <w:pPr>
        <w:numPr>
          <w:ilvl w:val="0"/>
          <w:numId w:val="138"/>
        </w:numPr>
      </w:pPr>
      <w:r w:rsidRPr="005249B6">
        <w:t>Base period covers 12 months.</w:t>
      </w:r>
    </w:p>
    <w:p w14:paraId="2BF23442" w14:textId="77777777" w:rsidR="005249B6" w:rsidRPr="005249B6" w:rsidRDefault="005249B6" w:rsidP="005249B6">
      <w:pPr>
        <w:numPr>
          <w:ilvl w:val="0"/>
          <w:numId w:val="138"/>
        </w:numPr>
      </w:pPr>
      <w:r w:rsidRPr="005249B6">
        <w:t>Not necessarily January–December.</w:t>
      </w:r>
    </w:p>
    <w:p w14:paraId="05CB84E6" w14:textId="77777777" w:rsidR="005249B6" w:rsidRPr="005249B6" w:rsidRDefault="005249B6" w:rsidP="005249B6">
      <w:pPr>
        <w:numPr>
          <w:ilvl w:val="0"/>
          <w:numId w:val="138"/>
        </w:numPr>
      </w:pPr>
      <w:r w:rsidRPr="005249B6">
        <w:t>System should allow flexible base reference period.</w:t>
      </w:r>
    </w:p>
    <w:p w14:paraId="6BB61284" w14:textId="77777777" w:rsidR="005249B6" w:rsidRPr="005249B6" w:rsidRDefault="005249B6" w:rsidP="005249B6">
      <w:pPr>
        <w:numPr>
          <w:ilvl w:val="0"/>
          <w:numId w:val="138"/>
        </w:numPr>
      </w:pPr>
      <w:r w:rsidRPr="005249B6">
        <w:t>Rebasing may occur periodically.</w:t>
      </w:r>
    </w:p>
    <w:p w14:paraId="42F13D2D" w14:textId="77777777" w:rsidR="005249B6" w:rsidRPr="005249B6" w:rsidRDefault="005249B6" w:rsidP="005249B6">
      <w:r w:rsidRPr="005249B6">
        <w:pict w14:anchorId="77E5194C">
          <v:rect id="_x0000_i2455" style="width:0;height:1.5pt" o:hralign="center" o:hrstd="t" o:hr="t" fillcolor="#a0a0a0" stroked="f"/>
        </w:pict>
      </w:r>
    </w:p>
    <w:p w14:paraId="3BC4BE7D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lastRenderedPageBreak/>
        <w:t>12. Items to be Confirmed / Shared</w:t>
      </w:r>
    </w:p>
    <w:p w14:paraId="05CCA4C5" w14:textId="77777777" w:rsidR="005249B6" w:rsidRPr="005249B6" w:rsidRDefault="005249B6" w:rsidP="005249B6">
      <w:pPr>
        <w:numPr>
          <w:ilvl w:val="0"/>
          <w:numId w:val="139"/>
        </w:numPr>
      </w:pPr>
      <w:r w:rsidRPr="005249B6">
        <w:t>Final basket format.</w:t>
      </w:r>
    </w:p>
    <w:p w14:paraId="16D9C780" w14:textId="77777777" w:rsidR="005249B6" w:rsidRPr="005249B6" w:rsidRDefault="005249B6" w:rsidP="005249B6">
      <w:pPr>
        <w:numPr>
          <w:ilvl w:val="0"/>
          <w:numId w:val="139"/>
        </w:numPr>
      </w:pPr>
      <w:r w:rsidRPr="005249B6">
        <w:t>SITC hierarchy confirmation.</w:t>
      </w:r>
    </w:p>
    <w:p w14:paraId="3BC73A3D" w14:textId="77777777" w:rsidR="005249B6" w:rsidRDefault="005249B6" w:rsidP="005249B6">
      <w:pPr>
        <w:numPr>
          <w:ilvl w:val="0"/>
          <w:numId w:val="139"/>
        </w:numPr>
      </w:pPr>
      <w:r w:rsidRPr="005249B6">
        <w:t>Rounding rules.</w:t>
      </w:r>
    </w:p>
    <w:p w14:paraId="51D02BFD" w14:textId="30C41584" w:rsidR="00CE4FCB" w:rsidRPr="005249B6" w:rsidRDefault="00CE4FCB" w:rsidP="005249B6">
      <w:pPr>
        <w:numPr>
          <w:ilvl w:val="0"/>
          <w:numId w:val="139"/>
        </w:numPr>
      </w:pPr>
      <w:r>
        <w:t>Validation rules</w:t>
      </w:r>
    </w:p>
    <w:p w14:paraId="00A0A5D1" w14:textId="77777777" w:rsidR="005249B6" w:rsidRPr="005249B6" w:rsidRDefault="005249B6" w:rsidP="005249B6">
      <w:pPr>
        <w:numPr>
          <w:ilvl w:val="0"/>
          <w:numId w:val="139"/>
        </w:numPr>
      </w:pPr>
      <w:r w:rsidRPr="005249B6">
        <w:t>Final reporting template.</w:t>
      </w:r>
    </w:p>
    <w:p w14:paraId="2E05E060" w14:textId="77777777" w:rsidR="005249B6" w:rsidRPr="005249B6" w:rsidRDefault="005249B6" w:rsidP="005249B6">
      <w:r w:rsidRPr="005249B6">
        <w:pict w14:anchorId="2B086C73">
          <v:rect id="_x0000_i2456" style="width:0;height:1.5pt" o:hralign="center" o:hrstd="t" o:hr="t" fillcolor="#a0a0a0" stroked="f"/>
        </w:pict>
      </w:r>
    </w:p>
    <w:p w14:paraId="327D851D" w14:textId="77777777" w:rsidR="005249B6" w:rsidRPr="005249B6" w:rsidRDefault="005249B6" w:rsidP="005249B6">
      <w:pPr>
        <w:rPr>
          <w:b/>
          <w:bCs/>
        </w:rPr>
      </w:pPr>
      <w:r w:rsidRPr="005249B6">
        <w:rPr>
          <w:b/>
          <w:bCs/>
        </w:rPr>
        <w:t>13. Conclusion</w:t>
      </w:r>
    </w:p>
    <w:p w14:paraId="14687E65" w14:textId="77777777" w:rsidR="005249B6" w:rsidRPr="005249B6" w:rsidRDefault="005249B6" w:rsidP="005249B6">
      <w:r w:rsidRPr="005249B6">
        <w:t>The EPI module requires:</w:t>
      </w:r>
    </w:p>
    <w:p w14:paraId="07C5A427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SITC-based aggregation structure.</w:t>
      </w:r>
    </w:p>
    <w:p w14:paraId="44371185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HS–SITC mapping.</w:t>
      </w:r>
    </w:p>
    <w:p w14:paraId="0FA7F6FF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Country-level dimension.</w:t>
      </w:r>
    </w:p>
    <w:p w14:paraId="39BB3DFF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Monthly price import.</w:t>
      </w:r>
    </w:p>
    <w:p w14:paraId="5F4643AA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Quarterly aggregation capability.</w:t>
      </w:r>
    </w:p>
    <w:p w14:paraId="259EBD68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Flexible reporting structure.</w:t>
      </w:r>
    </w:p>
    <w:p w14:paraId="55D500CB" w14:textId="77777777" w:rsidR="005249B6" w:rsidRPr="005249B6" w:rsidRDefault="005249B6" w:rsidP="005249B6">
      <w:pPr>
        <w:numPr>
          <w:ilvl w:val="0"/>
          <w:numId w:val="140"/>
        </w:numPr>
      </w:pPr>
      <w:r w:rsidRPr="005249B6">
        <w:t>Base period flexibility.</w:t>
      </w:r>
    </w:p>
    <w:p w14:paraId="4D802CA6" w14:textId="77777777" w:rsidR="005249B6" w:rsidRPr="00E87572" w:rsidRDefault="005249B6" w:rsidP="00334F0C"/>
    <w:sectPr w:rsidR="005249B6" w:rsidRPr="00E87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026"/>
    <w:multiLevelType w:val="multilevel"/>
    <w:tmpl w:val="03F2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1493E"/>
    <w:multiLevelType w:val="multilevel"/>
    <w:tmpl w:val="3FDA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441C4"/>
    <w:multiLevelType w:val="multilevel"/>
    <w:tmpl w:val="8AA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950A7"/>
    <w:multiLevelType w:val="multilevel"/>
    <w:tmpl w:val="A038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C401C"/>
    <w:multiLevelType w:val="multilevel"/>
    <w:tmpl w:val="775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11031"/>
    <w:multiLevelType w:val="multilevel"/>
    <w:tmpl w:val="C0F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D4D12"/>
    <w:multiLevelType w:val="multilevel"/>
    <w:tmpl w:val="D7B4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46351"/>
    <w:multiLevelType w:val="multilevel"/>
    <w:tmpl w:val="A868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2569F"/>
    <w:multiLevelType w:val="multilevel"/>
    <w:tmpl w:val="95B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BB54A5"/>
    <w:multiLevelType w:val="multilevel"/>
    <w:tmpl w:val="2E6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CD0DAB"/>
    <w:multiLevelType w:val="multilevel"/>
    <w:tmpl w:val="FF70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D53050"/>
    <w:multiLevelType w:val="multilevel"/>
    <w:tmpl w:val="6624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093DD0"/>
    <w:multiLevelType w:val="multilevel"/>
    <w:tmpl w:val="26C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2E1134"/>
    <w:multiLevelType w:val="multilevel"/>
    <w:tmpl w:val="4AE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226DA7"/>
    <w:multiLevelType w:val="multilevel"/>
    <w:tmpl w:val="DDD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B6DD4"/>
    <w:multiLevelType w:val="multilevel"/>
    <w:tmpl w:val="6E4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A91E70"/>
    <w:multiLevelType w:val="multilevel"/>
    <w:tmpl w:val="C82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C42B4A"/>
    <w:multiLevelType w:val="multilevel"/>
    <w:tmpl w:val="CB3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3A3F3D"/>
    <w:multiLevelType w:val="multilevel"/>
    <w:tmpl w:val="A95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1B5082"/>
    <w:multiLevelType w:val="multilevel"/>
    <w:tmpl w:val="97EC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9F2691"/>
    <w:multiLevelType w:val="multilevel"/>
    <w:tmpl w:val="664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F7470A"/>
    <w:multiLevelType w:val="multilevel"/>
    <w:tmpl w:val="0BE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951CE"/>
    <w:multiLevelType w:val="multilevel"/>
    <w:tmpl w:val="FFF8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A41EC2"/>
    <w:multiLevelType w:val="multilevel"/>
    <w:tmpl w:val="75C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204415"/>
    <w:multiLevelType w:val="multilevel"/>
    <w:tmpl w:val="561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2B380F"/>
    <w:multiLevelType w:val="multilevel"/>
    <w:tmpl w:val="B84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ED4EC1"/>
    <w:multiLevelType w:val="multilevel"/>
    <w:tmpl w:val="FC94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8E4498"/>
    <w:multiLevelType w:val="multilevel"/>
    <w:tmpl w:val="6D9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BC221D"/>
    <w:multiLevelType w:val="multilevel"/>
    <w:tmpl w:val="F778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D36114"/>
    <w:multiLevelType w:val="multilevel"/>
    <w:tmpl w:val="EC6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D50A8F"/>
    <w:multiLevelType w:val="multilevel"/>
    <w:tmpl w:val="A57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E86B49"/>
    <w:multiLevelType w:val="multilevel"/>
    <w:tmpl w:val="4E70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D20004"/>
    <w:multiLevelType w:val="multilevel"/>
    <w:tmpl w:val="71D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D8322D"/>
    <w:multiLevelType w:val="multilevel"/>
    <w:tmpl w:val="597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296660"/>
    <w:multiLevelType w:val="multilevel"/>
    <w:tmpl w:val="9626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462D48"/>
    <w:multiLevelType w:val="multilevel"/>
    <w:tmpl w:val="A712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3B6F21"/>
    <w:multiLevelType w:val="multilevel"/>
    <w:tmpl w:val="380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2986AA5"/>
    <w:multiLevelType w:val="multilevel"/>
    <w:tmpl w:val="1DF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095A56"/>
    <w:multiLevelType w:val="multilevel"/>
    <w:tmpl w:val="C78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0C2F19"/>
    <w:multiLevelType w:val="multilevel"/>
    <w:tmpl w:val="3E70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B93C1E"/>
    <w:multiLevelType w:val="multilevel"/>
    <w:tmpl w:val="2514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A47915"/>
    <w:multiLevelType w:val="multilevel"/>
    <w:tmpl w:val="DF6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2145AB"/>
    <w:multiLevelType w:val="multilevel"/>
    <w:tmpl w:val="C3E0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5D4111"/>
    <w:multiLevelType w:val="multilevel"/>
    <w:tmpl w:val="BE76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6A0C5D"/>
    <w:multiLevelType w:val="multilevel"/>
    <w:tmpl w:val="065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C64050"/>
    <w:multiLevelType w:val="multilevel"/>
    <w:tmpl w:val="061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DA5400"/>
    <w:multiLevelType w:val="multilevel"/>
    <w:tmpl w:val="9E32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B0F0E03"/>
    <w:multiLevelType w:val="multilevel"/>
    <w:tmpl w:val="6EA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130DC5"/>
    <w:multiLevelType w:val="multilevel"/>
    <w:tmpl w:val="D9A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682595"/>
    <w:multiLevelType w:val="multilevel"/>
    <w:tmpl w:val="DC6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AD039B"/>
    <w:multiLevelType w:val="multilevel"/>
    <w:tmpl w:val="223A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F421D4"/>
    <w:multiLevelType w:val="multilevel"/>
    <w:tmpl w:val="FB7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5633E8"/>
    <w:multiLevelType w:val="multilevel"/>
    <w:tmpl w:val="386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1559CC"/>
    <w:multiLevelType w:val="multilevel"/>
    <w:tmpl w:val="86C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EF06CD"/>
    <w:multiLevelType w:val="multilevel"/>
    <w:tmpl w:val="0BE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576201"/>
    <w:multiLevelType w:val="multilevel"/>
    <w:tmpl w:val="1ED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6E53E0"/>
    <w:multiLevelType w:val="multilevel"/>
    <w:tmpl w:val="0ECA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8B48BC"/>
    <w:multiLevelType w:val="multilevel"/>
    <w:tmpl w:val="526C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3417578"/>
    <w:multiLevelType w:val="multilevel"/>
    <w:tmpl w:val="7ABA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477791"/>
    <w:multiLevelType w:val="multilevel"/>
    <w:tmpl w:val="B46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34F0DA6"/>
    <w:multiLevelType w:val="multilevel"/>
    <w:tmpl w:val="B062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D23DA4"/>
    <w:multiLevelType w:val="multilevel"/>
    <w:tmpl w:val="00F0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3E4941"/>
    <w:multiLevelType w:val="multilevel"/>
    <w:tmpl w:val="EF9E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62851C8"/>
    <w:multiLevelType w:val="multilevel"/>
    <w:tmpl w:val="5A9C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6E3521E"/>
    <w:multiLevelType w:val="multilevel"/>
    <w:tmpl w:val="FB5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FC330F"/>
    <w:multiLevelType w:val="multilevel"/>
    <w:tmpl w:val="1E3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C33E2E"/>
    <w:multiLevelType w:val="multilevel"/>
    <w:tmpl w:val="6B8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AC49B7"/>
    <w:multiLevelType w:val="multilevel"/>
    <w:tmpl w:val="892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EC5CA6"/>
    <w:multiLevelType w:val="multilevel"/>
    <w:tmpl w:val="231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AB273F7"/>
    <w:multiLevelType w:val="multilevel"/>
    <w:tmpl w:val="2BF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6A0B91"/>
    <w:multiLevelType w:val="multilevel"/>
    <w:tmpl w:val="E19C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084584A"/>
    <w:multiLevelType w:val="multilevel"/>
    <w:tmpl w:val="A0D4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0960511"/>
    <w:multiLevelType w:val="multilevel"/>
    <w:tmpl w:val="39DC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2853727"/>
    <w:multiLevelType w:val="multilevel"/>
    <w:tmpl w:val="43F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41E73FF"/>
    <w:multiLevelType w:val="multilevel"/>
    <w:tmpl w:val="907A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51B5036"/>
    <w:multiLevelType w:val="multilevel"/>
    <w:tmpl w:val="FBFE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5B56B82"/>
    <w:multiLevelType w:val="multilevel"/>
    <w:tmpl w:val="495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5DF4DC0"/>
    <w:multiLevelType w:val="multilevel"/>
    <w:tmpl w:val="E8E0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6B557E5"/>
    <w:multiLevelType w:val="multilevel"/>
    <w:tmpl w:val="8BFA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2E05BF"/>
    <w:multiLevelType w:val="multilevel"/>
    <w:tmpl w:val="5CC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8996189"/>
    <w:multiLevelType w:val="multilevel"/>
    <w:tmpl w:val="009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9BB52B6"/>
    <w:multiLevelType w:val="multilevel"/>
    <w:tmpl w:val="A66C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B5F44C6"/>
    <w:multiLevelType w:val="multilevel"/>
    <w:tmpl w:val="54E4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791FF6"/>
    <w:multiLevelType w:val="multilevel"/>
    <w:tmpl w:val="964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CC03278"/>
    <w:multiLevelType w:val="multilevel"/>
    <w:tmpl w:val="D764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D00479F"/>
    <w:multiLevelType w:val="multilevel"/>
    <w:tmpl w:val="B0A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E3B6E9E"/>
    <w:multiLevelType w:val="multilevel"/>
    <w:tmpl w:val="04F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8D4269"/>
    <w:multiLevelType w:val="multilevel"/>
    <w:tmpl w:val="E14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F7C17B2"/>
    <w:multiLevelType w:val="multilevel"/>
    <w:tmpl w:val="997A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11A0CC1"/>
    <w:multiLevelType w:val="multilevel"/>
    <w:tmpl w:val="EE9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11F4C64"/>
    <w:multiLevelType w:val="multilevel"/>
    <w:tmpl w:val="9F7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1EA44DF"/>
    <w:multiLevelType w:val="multilevel"/>
    <w:tmpl w:val="E4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26A741C"/>
    <w:multiLevelType w:val="multilevel"/>
    <w:tmpl w:val="4F36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4423BB5"/>
    <w:multiLevelType w:val="multilevel"/>
    <w:tmpl w:val="79F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4ED55EB"/>
    <w:multiLevelType w:val="multilevel"/>
    <w:tmpl w:val="DDA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3E59ED"/>
    <w:multiLevelType w:val="multilevel"/>
    <w:tmpl w:val="250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6955DEC"/>
    <w:multiLevelType w:val="multilevel"/>
    <w:tmpl w:val="0190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729067C"/>
    <w:multiLevelType w:val="multilevel"/>
    <w:tmpl w:val="D45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7A23BCC"/>
    <w:multiLevelType w:val="multilevel"/>
    <w:tmpl w:val="8A28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A2051BD"/>
    <w:multiLevelType w:val="multilevel"/>
    <w:tmpl w:val="F0F0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BB908A1"/>
    <w:multiLevelType w:val="multilevel"/>
    <w:tmpl w:val="818E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BEE142D"/>
    <w:multiLevelType w:val="multilevel"/>
    <w:tmpl w:val="7A2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3C669B"/>
    <w:multiLevelType w:val="multilevel"/>
    <w:tmpl w:val="178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E88591C"/>
    <w:multiLevelType w:val="multilevel"/>
    <w:tmpl w:val="B3D4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1012F7D"/>
    <w:multiLevelType w:val="multilevel"/>
    <w:tmpl w:val="0C1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A3653A"/>
    <w:multiLevelType w:val="multilevel"/>
    <w:tmpl w:val="53E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2D233B"/>
    <w:multiLevelType w:val="multilevel"/>
    <w:tmpl w:val="6D0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3504327"/>
    <w:multiLevelType w:val="multilevel"/>
    <w:tmpl w:val="041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766EE5"/>
    <w:multiLevelType w:val="multilevel"/>
    <w:tmpl w:val="4AA0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48934CB"/>
    <w:multiLevelType w:val="multilevel"/>
    <w:tmpl w:val="FE7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E135B1"/>
    <w:multiLevelType w:val="multilevel"/>
    <w:tmpl w:val="06DC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6214720"/>
    <w:multiLevelType w:val="multilevel"/>
    <w:tmpl w:val="C1A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CD7EF6"/>
    <w:multiLevelType w:val="multilevel"/>
    <w:tmpl w:val="D3CA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1B24E2"/>
    <w:multiLevelType w:val="multilevel"/>
    <w:tmpl w:val="4FC4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555A30"/>
    <w:multiLevelType w:val="multilevel"/>
    <w:tmpl w:val="7BC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85713BB"/>
    <w:multiLevelType w:val="multilevel"/>
    <w:tmpl w:val="22D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9B87DC3"/>
    <w:multiLevelType w:val="multilevel"/>
    <w:tmpl w:val="E628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E3660A"/>
    <w:multiLevelType w:val="multilevel"/>
    <w:tmpl w:val="C9B8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CA13E3"/>
    <w:multiLevelType w:val="multilevel"/>
    <w:tmpl w:val="384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BBC5C78"/>
    <w:multiLevelType w:val="multilevel"/>
    <w:tmpl w:val="662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4E2147"/>
    <w:multiLevelType w:val="multilevel"/>
    <w:tmpl w:val="C48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EE92260"/>
    <w:multiLevelType w:val="multilevel"/>
    <w:tmpl w:val="C88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F0F5DFD"/>
    <w:multiLevelType w:val="multilevel"/>
    <w:tmpl w:val="2006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F4166E5"/>
    <w:multiLevelType w:val="multilevel"/>
    <w:tmpl w:val="34AC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FD0522D"/>
    <w:multiLevelType w:val="multilevel"/>
    <w:tmpl w:val="8576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4C570D"/>
    <w:multiLevelType w:val="multilevel"/>
    <w:tmpl w:val="C99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0F41D35"/>
    <w:multiLevelType w:val="multilevel"/>
    <w:tmpl w:val="5D4E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1DB21B8"/>
    <w:multiLevelType w:val="multilevel"/>
    <w:tmpl w:val="907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1E52110"/>
    <w:multiLevelType w:val="multilevel"/>
    <w:tmpl w:val="2138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1F05976"/>
    <w:multiLevelType w:val="multilevel"/>
    <w:tmpl w:val="8B84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27D00C3"/>
    <w:multiLevelType w:val="multilevel"/>
    <w:tmpl w:val="E5EA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2B96A16"/>
    <w:multiLevelType w:val="multilevel"/>
    <w:tmpl w:val="3054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39C754E"/>
    <w:multiLevelType w:val="multilevel"/>
    <w:tmpl w:val="22F6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BAD0237"/>
    <w:multiLevelType w:val="multilevel"/>
    <w:tmpl w:val="35CE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F75F99"/>
    <w:multiLevelType w:val="multilevel"/>
    <w:tmpl w:val="78FA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D934FEF"/>
    <w:multiLevelType w:val="multilevel"/>
    <w:tmpl w:val="70AC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572276"/>
    <w:multiLevelType w:val="multilevel"/>
    <w:tmpl w:val="8E8C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E892710"/>
    <w:multiLevelType w:val="multilevel"/>
    <w:tmpl w:val="722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F930E3B"/>
    <w:multiLevelType w:val="multilevel"/>
    <w:tmpl w:val="397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F9A1CEA"/>
    <w:multiLevelType w:val="multilevel"/>
    <w:tmpl w:val="F99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FAF38EA"/>
    <w:multiLevelType w:val="multilevel"/>
    <w:tmpl w:val="613A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70389">
    <w:abstractNumId w:val="42"/>
  </w:num>
  <w:num w:numId="2" w16cid:durableId="1424762885">
    <w:abstractNumId w:val="24"/>
  </w:num>
  <w:num w:numId="3" w16cid:durableId="970211951">
    <w:abstractNumId w:val="73"/>
  </w:num>
  <w:num w:numId="4" w16cid:durableId="136071288">
    <w:abstractNumId w:val="94"/>
  </w:num>
  <w:num w:numId="5" w16cid:durableId="1841891334">
    <w:abstractNumId w:val="130"/>
  </w:num>
  <w:num w:numId="6" w16cid:durableId="883715647">
    <w:abstractNumId w:val="0"/>
  </w:num>
  <w:num w:numId="7" w16cid:durableId="140737191">
    <w:abstractNumId w:val="61"/>
  </w:num>
  <w:num w:numId="8" w16cid:durableId="511182507">
    <w:abstractNumId w:val="51"/>
  </w:num>
  <w:num w:numId="9" w16cid:durableId="1137799573">
    <w:abstractNumId w:val="137"/>
  </w:num>
  <w:num w:numId="10" w16cid:durableId="985165221">
    <w:abstractNumId w:val="54"/>
  </w:num>
  <w:num w:numId="11" w16cid:durableId="1083331911">
    <w:abstractNumId w:val="46"/>
  </w:num>
  <w:num w:numId="12" w16cid:durableId="315453590">
    <w:abstractNumId w:val="91"/>
  </w:num>
  <w:num w:numId="13" w16cid:durableId="1161314981">
    <w:abstractNumId w:val="5"/>
  </w:num>
  <w:num w:numId="14" w16cid:durableId="310209464">
    <w:abstractNumId w:val="115"/>
  </w:num>
  <w:num w:numId="15" w16cid:durableId="1349407938">
    <w:abstractNumId w:val="58"/>
  </w:num>
  <w:num w:numId="16" w16cid:durableId="106774262">
    <w:abstractNumId w:val="90"/>
  </w:num>
  <w:num w:numId="17" w16cid:durableId="1955361557">
    <w:abstractNumId w:val="18"/>
  </w:num>
  <w:num w:numId="18" w16cid:durableId="1120951075">
    <w:abstractNumId w:val="80"/>
  </w:num>
  <w:num w:numId="19" w16cid:durableId="323045455">
    <w:abstractNumId w:val="15"/>
  </w:num>
  <w:num w:numId="20" w16cid:durableId="337316516">
    <w:abstractNumId w:val="65"/>
  </w:num>
  <w:num w:numId="21" w16cid:durableId="1021249244">
    <w:abstractNumId w:val="99"/>
  </w:num>
  <w:num w:numId="22" w16cid:durableId="646592572">
    <w:abstractNumId w:val="81"/>
  </w:num>
  <w:num w:numId="23" w16cid:durableId="1187982121">
    <w:abstractNumId w:val="6"/>
  </w:num>
  <w:num w:numId="24" w16cid:durableId="325283482">
    <w:abstractNumId w:val="127"/>
  </w:num>
  <w:num w:numId="25" w16cid:durableId="14041062">
    <w:abstractNumId w:val="88"/>
  </w:num>
  <w:num w:numId="26" w16cid:durableId="1532303346">
    <w:abstractNumId w:val="38"/>
  </w:num>
  <w:num w:numId="27" w16cid:durableId="849876221">
    <w:abstractNumId w:val="97"/>
  </w:num>
  <w:num w:numId="28" w16cid:durableId="1801220873">
    <w:abstractNumId w:val="102"/>
  </w:num>
  <w:num w:numId="29" w16cid:durableId="121920006">
    <w:abstractNumId w:val="1"/>
  </w:num>
  <w:num w:numId="30" w16cid:durableId="461466797">
    <w:abstractNumId w:val="110"/>
  </w:num>
  <w:num w:numId="31" w16cid:durableId="328143981">
    <w:abstractNumId w:val="2"/>
  </w:num>
  <w:num w:numId="32" w16cid:durableId="1198277658">
    <w:abstractNumId w:val="105"/>
  </w:num>
  <w:num w:numId="33" w16cid:durableId="345324248">
    <w:abstractNumId w:val="101"/>
  </w:num>
  <w:num w:numId="34" w16cid:durableId="1920095712">
    <w:abstractNumId w:val="60"/>
  </w:num>
  <w:num w:numId="35" w16cid:durableId="91752474">
    <w:abstractNumId w:val="67"/>
  </w:num>
  <w:num w:numId="36" w16cid:durableId="1101292958">
    <w:abstractNumId w:val="129"/>
  </w:num>
  <w:num w:numId="37" w16cid:durableId="321781984">
    <w:abstractNumId w:val="43"/>
  </w:num>
  <w:num w:numId="38" w16cid:durableId="1719477586">
    <w:abstractNumId w:val="83"/>
  </w:num>
  <w:num w:numId="39" w16cid:durableId="1119641557">
    <w:abstractNumId w:val="108"/>
  </w:num>
  <w:num w:numId="40" w16cid:durableId="1503665519">
    <w:abstractNumId w:val="63"/>
  </w:num>
  <w:num w:numId="41" w16cid:durableId="1553494501">
    <w:abstractNumId w:val="93"/>
  </w:num>
  <w:num w:numId="42" w16cid:durableId="1515996088">
    <w:abstractNumId w:val="70"/>
  </w:num>
  <w:num w:numId="43" w16cid:durableId="1704164273">
    <w:abstractNumId w:val="57"/>
  </w:num>
  <w:num w:numId="44" w16cid:durableId="1834174071">
    <w:abstractNumId w:val="14"/>
  </w:num>
  <w:num w:numId="45" w16cid:durableId="392628165">
    <w:abstractNumId w:val="12"/>
  </w:num>
  <w:num w:numId="46" w16cid:durableId="1436710590">
    <w:abstractNumId w:val="53"/>
  </w:num>
  <w:num w:numId="47" w16cid:durableId="210072707">
    <w:abstractNumId w:val="21"/>
  </w:num>
  <w:num w:numId="48" w16cid:durableId="1007487734">
    <w:abstractNumId w:val="32"/>
  </w:num>
  <w:num w:numId="49" w16cid:durableId="245843796">
    <w:abstractNumId w:val="36"/>
  </w:num>
  <w:num w:numId="50" w16cid:durableId="1042485453">
    <w:abstractNumId w:val="40"/>
  </w:num>
  <w:num w:numId="51" w16cid:durableId="1636326431">
    <w:abstractNumId w:val="71"/>
  </w:num>
  <w:num w:numId="52" w16cid:durableId="1376539249">
    <w:abstractNumId w:val="116"/>
  </w:num>
  <w:num w:numId="53" w16cid:durableId="1022166440">
    <w:abstractNumId w:val="120"/>
  </w:num>
  <w:num w:numId="54" w16cid:durableId="256599685">
    <w:abstractNumId w:val="28"/>
  </w:num>
  <w:num w:numId="55" w16cid:durableId="308024127">
    <w:abstractNumId w:val="68"/>
  </w:num>
  <w:num w:numId="56" w16cid:durableId="1390424383">
    <w:abstractNumId w:val="136"/>
  </w:num>
  <w:num w:numId="57" w16cid:durableId="901721599">
    <w:abstractNumId w:val="11"/>
  </w:num>
  <w:num w:numId="58" w16cid:durableId="482281475">
    <w:abstractNumId w:val="100"/>
  </w:num>
  <w:num w:numId="59" w16cid:durableId="422840268">
    <w:abstractNumId w:val="23"/>
  </w:num>
  <w:num w:numId="60" w16cid:durableId="759525101">
    <w:abstractNumId w:val="86"/>
  </w:num>
  <w:num w:numId="61" w16cid:durableId="428895280">
    <w:abstractNumId w:val="79"/>
  </w:num>
  <w:num w:numId="62" w16cid:durableId="1329406767">
    <w:abstractNumId w:val="87"/>
  </w:num>
  <w:num w:numId="63" w16cid:durableId="1409502740">
    <w:abstractNumId w:val="134"/>
  </w:num>
  <w:num w:numId="64" w16cid:durableId="626670029">
    <w:abstractNumId w:val="26"/>
  </w:num>
  <w:num w:numId="65" w16cid:durableId="719061730">
    <w:abstractNumId w:val="34"/>
  </w:num>
  <w:num w:numId="66" w16cid:durableId="591282346">
    <w:abstractNumId w:val="96"/>
  </w:num>
  <w:num w:numId="67" w16cid:durableId="1252280644">
    <w:abstractNumId w:val="132"/>
  </w:num>
  <w:num w:numId="68" w16cid:durableId="1130586747">
    <w:abstractNumId w:val="126"/>
  </w:num>
  <w:num w:numId="69" w16cid:durableId="1700661914">
    <w:abstractNumId w:val="84"/>
  </w:num>
  <w:num w:numId="70" w16cid:durableId="1013724774">
    <w:abstractNumId w:val="128"/>
  </w:num>
  <w:num w:numId="71" w16cid:durableId="2111270891">
    <w:abstractNumId w:val="19"/>
  </w:num>
  <w:num w:numId="72" w16cid:durableId="506216369">
    <w:abstractNumId w:val="119"/>
  </w:num>
  <w:num w:numId="73" w16cid:durableId="1174108345">
    <w:abstractNumId w:val="27"/>
  </w:num>
  <w:num w:numId="74" w16cid:durableId="544559006">
    <w:abstractNumId w:val="62"/>
  </w:num>
  <w:num w:numId="75" w16cid:durableId="1158764117">
    <w:abstractNumId w:val="45"/>
  </w:num>
  <w:num w:numId="76" w16cid:durableId="1324775791">
    <w:abstractNumId w:val="75"/>
  </w:num>
  <w:num w:numId="77" w16cid:durableId="977147265">
    <w:abstractNumId w:val="118"/>
  </w:num>
  <w:num w:numId="78" w16cid:durableId="757751368">
    <w:abstractNumId w:val="30"/>
  </w:num>
  <w:num w:numId="79" w16cid:durableId="1868130587">
    <w:abstractNumId w:val="69"/>
  </w:num>
  <w:num w:numId="80" w16cid:durableId="1989283030">
    <w:abstractNumId w:val="139"/>
  </w:num>
  <w:num w:numId="81" w16cid:durableId="1322854862">
    <w:abstractNumId w:val="41"/>
  </w:num>
  <w:num w:numId="82" w16cid:durableId="656809101">
    <w:abstractNumId w:val="9"/>
  </w:num>
  <w:num w:numId="83" w16cid:durableId="43406295">
    <w:abstractNumId w:val="131"/>
  </w:num>
  <w:num w:numId="84" w16cid:durableId="1749309080">
    <w:abstractNumId w:val="31"/>
  </w:num>
  <w:num w:numId="85" w16cid:durableId="1984848333">
    <w:abstractNumId w:val="85"/>
  </w:num>
  <w:num w:numId="86" w16cid:durableId="2095123697">
    <w:abstractNumId w:val="52"/>
  </w:num>
  <w:num w:numId="87" w16cid:durableId="1466117084">
    <w:abstractNumId w:val="66"/>
  </w:num>
  <w:num w:numId="88" w16cid:durableId="1248074582">
    <w:abstractNumId w:val="77"/>
  </w:num>
  <w:num w:numId="89" w16cid:durableId="355927039">
    <w:abstractNumId w:val="117"/>
  </w:num>
  <w:num w:numId="90" w16cid:durableId="724335325">
    <w:abstractNumId w:val="4"/>
  </w:num>
  <w:num w:numId="91" w16cid:durableId="1919515048">
    <w:abstractNumId w:val="72"/>
  </w:num>
  <w:num w:numId="92" w16cid:durableId="1883249567">
    <w:abstractNumId w:val="107"/>
  </w:num>
  <w:num w:numId="93" w16cid:durableId="1446851299">
    <w:abstractNumId w:val="109"/>
  </w:num>
  <w:num w:numId="94" w16cid:durableId="1249387950">
    <w:abstractNumId w:val="104"/>
  </w:num>
  <w:num w:numId="95" w16cid:durableId="1280332398">
    <w:abstractNumId w:val="55"/>
  </w:num>
  <w:num w:numId="96" w16cid:durableId="1727947920">
    <w:abstractNumId w:val="133"/>
  </w:num>
  <w:num w:numId="97" w16cid:durableId="932519955">
    <w:abstractNumId w:val="47"/>
  </w:num>
  <w:num w:numId="98" w16cid:durableId="941911774">
    <w:abstractNumId w:val="44"/>
  </w:num>
  <w:num w:numId="99" w16cid:durableId="1826773524">
    <w:abstractNumId w:val="20"/>
  </w:num>
  <w:num w:numId="100" w16cid:durableId="1709211549">
    <w:abstractNumId w:val="114"/>
  </w:num>
  <w:num w:numId="101" w16cid:durableId="1627000811">
    <w:abstractNumId w:val="135"/>
  </w:num>
  <w:num w:numId="102" w16cid:durableId="1782341491">
    <w:abstractNumId w:val="124"/>
  </w:num>
  <w:num w:numId="103" w16cid:durableId="857355348">
    <w:abstractNumId w:val="3"/>
  </w:num>
  <w:num w:numId="104" w16cid:durableId="1713112114">
    <w:abstractNumId w:val="50"/>
  </w:num>
  <w:num w:numId="105" w16cid:durableId="1692607963">
    <w:abstractNumId w:val="35"/>
  </w:num>
  <w:num w:numId="106" w16cid:durableId="844511199">
    <w:abstractNumId w:val="7"/>
  </w:num>
  <w:num w:numId="107" w16cid:durableId="73551890">
    <w:abstractNumId w:val="49"/>
  </w:num>
  <w:num w:numId="108" w16cid:durableId="841629042">
    <w:abstractNumId w:val="13"/>
  </w:num>
  <w:num w:numId="109" w16cid:durableId="1661228922">
    <w:abstractNumId w:val="138"/>
  </w:num>
  <w:num w:numId="110" w16cid:durableId="241724053">
    <w:abstractNumId w:val="48"/>
  </w:num>
  <w:num w:numId="111" w16cid:durableId="81342240">
    <w:abstractNumId w:val="39"/>
  </w:num>
  <w:num w:numId="112" w16cid:durableId="1148091970">
    <w:abstractNumId w:val="17"/>
  </w:num>
  <w:num w:numId="113" w16cid:durableId="1330059289">
    <w:abstractNumId w:val="122"/>
  </w:num>
  <w:num w:numId="114" w16cid:durableId="240874753">
    <w:abstractNumId w:val="64"/>
  </w:num>
  <w:num w:numId="115" w16cid:durableId="1189417247">
    <w:abstractNumId w:val="111"/>
  </w:num>
  <w:num w:numId="116" w16cid:durableId="18164997">
    <w:abstractNumId w:val="8"/>
  </w:num>
  <w:num w:numId="117" w16cid:durableId="190996017">
    <w:abstractNumId w:val="76"/>
  </w:num>
  <w:num w:numId="118" w16cid:durableId="594285420">
    <w:abstractNumId w:val="113"/>
  </w:num>
  <w:num w:numId="119" w16cid:durableId="1902982863">
    <w:abstractNumId w:val="78"/>
  </w:num>
  <w:num w:numId="120" w16cid:durableId="405765700">
    <w:abstractNumId w:val="123"/>
  </w:num>
  <w:num w:numId="121" w16cid:durableId="963735143">
    <w:abstractNumId w:val="95"/>
  </w:num>
  <w:num w:numId="122" w16cid:durableId="1665553209">
    <w:abstractNumId w:val="74"/>
  </w:num>
  <w:num w:numId="123" w16cid:durableId="1127120110">
    <w:abstractNumId w:val="125"/>
  </w:num>
  <w:num w:numId="124" w16cid:durableId="650208683">
    <w:abstractNumId w:val="22"/>
  </w:num>
  <w:num w:numId="125" w16cid:durableId="2023318856">
    <w:abstractNumId w:val="37"/>
  </w:num>
  <w:num w:numId="126" w16cid:durableId="1501970291">
    <w:abstractNumId w:val="82"/>
  </w:num>
  <w:num w:numId="127" w16cid:durableId="441344510">
    <w:abstractNumId w:val="103"/>
  </w:num>
  <w:num w:numId="128" w16cid:durableId="1676882119">
    <w:abstractNumId w:val="33"/>
  </w:num>
  <w:num w:numId="129" w16cid:durableId="1317880279">
    <w:abstractNumId w:val="121"/>
  </w:num>
  <w:num w:numId="130" w16cid:durableId="1593271381">
    <w:abstractNumId w:val="16"/>
  </w:num>
  <w:num w:numId="131" w16cid:durableId="1508445796">
    <w:abstractNumId w:val="112"/>
  </w:num>
  <w:num w:numId="132" w16cid:durableId="1300384493">
    <w:abstractNumId w:val="98"/>
  </w:num>
  <w:num w:numId="133" w16cid:durableId="646544560">
    <w:abstractNumId w:val="25"/>
  </w:num>
  <w:num w:numId="134" w16cid:durableId="1833060320">
    <w:abstractNumId w:val="59"/>
  </w:num>
  <w:num w:numId="135" w16cid:durableId="2108189715">
    <w:abstractNumId w:val="56"/>
  </w:num>
  <w:num w:numId="136" w16cid:durableId="1160073925">
    <w:abstractNumId w:val="106"/>
  </w:num>
  <w:num w:numId="137" w16cid:durableId="505680333">
    <w:abstractNumId w:val="10"/>
  </w:num>
  <w:num w:numId="138" w16cid:durableId="1949509752">
    <w:abstractNumId w:val="29"/>
  </w:num>
  <w:num w:numId="139" w16cid:durableId="1412191175">
    <w:abstractNumId w:val="89"/>
  </w:num>
  <w:num w:numId="140" w16cid:durableId="1498377212">
    <w:abstractNumId w:val="92"/>
  </w:num>
  <w:num w:numId="141" w16cid:durableId="418602370">
    <w:abstractNumId w:val="1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CE"/>
    <w:rsid w:val="001D6C03"/>
    <w:rsid w:val="00330D28"/>
    <w:rsid w:val="00334F0C"/>
    <w:rsid w:val="00395651"/>
    <w:rsid w:val="005160A8"/>
    <w:rsid w:val="005249B6"/>
    <w:rsid w:val="006F5393"/>
    <w:rsid w:val="00A65716"/>
    <w:rsid w:val="00B4012E"/>
    <w:rsid w:val="00C7301C"/>
    <w:rsid w:val="00CE4FCB"/>
    <w:rsid w:val="00CE694F"/>
    <w:rsid w:val="00DA201D"/>
    <w:rsid w:val="00E03DCE"/>
    <w:rsid w:val="00E87572"/>
    <w:rsid w:val="00EC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55D0"/>
  <w15:chartTrackingRefBased/>
  <w15:docId w15:val="{BE13782B-52DD-4199-A1FD-E3E71620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12E"/>
    <w:pPr>
      <w:keepNext/>
      <w:keepLines/>
      <w:spacing w:before="360" w:after="80"/>
      <w:outlineLvl w:val="0"/>
    </w:pPr>
    <w:rPr>
      <w:rFonts w:ascii="Segoe UI Black" w:eastAsiaTheme="majorEastAsia" w:hAnsi="Segoe UI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12E"/>
    <w:pPr>
      <w:keepNext/>
      <w:keepLines/>
      <w:spacing w:before="160" w:after="80"/>
      <w:outlineLvl w:val="1"/>
    </w:pPr>
    <w:rPr>
      <w:rFonts w:ascii="Segoe UI Black" w:eastAsiaTheme="majorEastAsia" w:hAnsi="Segoe UI Black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12E"/>
    <w:rPr>
      <w:rFonts w:ascii="Segoe UI Black" w:eastAsiaTheme="majorEastAsia" w:hAnsi="Segoe UI Black" w:cstheme="majorBidi"/>
      <w:b/>
      <w:color w:val="000000" w:themeColor="tex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4012E"/>
    <w:rPr>
      <w:rFonts w:ascii="Segoe UI Black" w:eastAsiaTheme="majorEastAsia" w:hAnsi="Segoe UI Black" w:cstheme="majorBidi"/>
      <w:b/>
      <w:color w:val="000000" w:themeColor="tex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4012E"/>
    <w:pPr>
      <w:spacing w:after="80" w:line="240" w:lineRule="auto"/>
      <w:contextualSpacing/>
    </w:pPr>
    <w:rPr>
      <w:rFonts w:ascii="Segoe UI Black" w:eastAsiaTheme="majorEastAsia" w:hAnsi="Segoe UI Black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12E"/>
    <w:rPr>
      <w:rFonts w:ascii="Segoe UI Black" w:eastAsiaTheme="majorEastAsia" w:hAnsi="Segoe UI Black" w:cstheme="majorBidi"/>
      <w:b/>
      <w:bCs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D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D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DC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D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D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22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Arora</dc:creator>
  <cp:keywords/>
  <dc:description/>
  <cp:lastModifiedBy>Riya Arora</cp:lastModifiedBy>
  <cp:revision>5</cp:revision>
  <dcterms:created xsi:type="dcterms:W3CDTF">2026-02-24T18:34:00Z</dcterms:created>
  <dcterms:modified xsi:type="dcterms:W3CDTF">2026-02-25T02:26:00Z</dcterms:modified>
</cp:coreProperties>
</file>